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55" w:rsidRDefault="00A625E6">
      <w:r>
        <w:rPr>
          <w:noProof/>
        </w:rPr>
        <w:drawing>
          <wp:anchor distT="0" distB="0" distL="114300" distR="114300" simplePos="0" relativeHeight="251658240" behindDoc="0" locked="0" layoutInCell="1" allowOverlap="1">
            <wp:simplePos x="0" y="0"/>
            <wp:positionH relativeFrom="column">
              <wp:posOffset>-279400</wp:posOffset>
            </wp:positionH>
            <wp:positionV relativeFrom="paragraph">
              <wp:posOffset>-233680</wp:posOffset>
            </wp:positionV>
            <wp:extent cx="3014345" cy="1118235"/>
            <wp:effectExtent l="19050" t="0" r="0" b="0"/>
            <wp:wrapThrough wrapText="bothSides">
              <wp:wrapPolygon edited="0">
                <wp:start x="-137" y="0"/>
                <wp:lineTo x="-137" y="21342"/>
                <wp:lineTo x="21568" y="21342"/>
                <wp:lineTo x="21568" y="0"/>
                <wp:lineTo x="-137" y="0"/>
              </wp:wrapPolygon>
            </wp:wrapThrough>
            <wp:docPr id="1" name="Bilde 0" descr="binfr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fri-logo.jpg"/>
                    <pic:cNvPicPr/>
                  </pic:nvPicPr>
                  <pic:blipFill>
                    <a:blip r:embed="rId7" cstate="print"/>
                    <a:stretch>
                      <a:fillRect/>
                    </a:stretch>
                  </pic:blipFill>
                  <pic:spPr>
                    <a:xfrm>
                      <a:off x="0" y="0"/>
                      <a:ext cx="3014345" cy="1118235"/>
                    </a:xfrm>
                    <a:prstGeom prst="rect">
                      <a:avLst/>
                    </a:prstGeom>
                  </pic:spPr>
                </pic:pic>
              </a:graphicData>
            </a:graphic>
          </wp:anchor>
        </w:drawing>
      </w:r>
    </w:p>
    <w:p w:rsidR="00AA6655" w:rsidRDefault="00AA6655"/>
    <w:p w:rsidR="00AA6655" w:rsidRDefault="00AA6655"/>
    <w:p w:rsidR="00AA6655" w:rsidRDefault="00AA6655"/>
    <w:p w:rsidR="00AA6655" w:rsidRDefault="00AA6655"/>
    <w:p w:rsidR="00AA6655" w:rsidRDefault="00AA6655"/>
    <w:p w:rsidR="00AA6655" w:rsidRDefault="00AA6655"/>
    <w:p w:rsidR="00AA6655" w:rsidRDefault="00AA6655"/>
    <w:p w:rsidR="00AA6655" w:rsidRDefault="00AA6655"/>
    <w:p w:rsidR="00AA6655" w:rsidRDefault="00AA6655">
      <w:pPr>
        <w:pStyle w:val="Overskrift1"/>
        <w:rPr>
          <w:b/>
          <w:bCs/>
        </w:rPr>
      </w:pPr>
    </w:p>
    <w:p w:rsidR="00AA6655" w:rsidRDefault="00AA6655">
      <w:pPr>
        <w:pStyle w:val="Overskrift1"/>
        <w:rPr>
          <w:b/>
          <w:bCs/>
          <w:sz w:val="56"/>
        </w:rPr>
      </w:pPr>
    </w:p>
    <w:p w:rsidR="00AA6655" w:rsidRDefault="00332138">
      <w:pPr>
        <w:pStyle w:val="Overskrift1"/>
        <w:rPr>
          <w:b/>
          <w:bCs/>
          <w:sz w:val="56"/>
        </w:rPr>
      </w:pPr>
      <w:r>
        <w:rPr>
          <w:b/>
          <w:bCs/>
          <w:sz w:val="56"/>
        </w:rPr>
        <w:t>Beredskapsplan ved</w:t>
      </w:r>
      <w:r>
        <w:rPr>
          <w:b/>
          <w:bCs/>
          <w:sz w:val="56"/>
        </w:rPr>
        <w:br/>
      </w:r>
    </w:p>
    <w:p w:rsidR="00AA6655" w:rsidRDefault="00332138">
      <w:pPr>
        <w:pStyle w:val="Overskrift2"/>
      </w:pPr>
      <w:r>
        <w:t xml:space="preserve">DØDSFALL </w:t>
      </w:r>
      <w:r>
        <w:br/>
        <w:t xml:space="preserve">OG </w:t>
      </w:r>
      <w:r>
        <w:br/>
        <w:t>ULYKKER</w:t>
      </w:r>
    </w:p>
    <w:p w:rsidR="00AA6655" w:rsidRDefault="00AA6655">
      <w:pPr>
        <w:jc w:val="center"/>
        <w:rPr>
          <w:b/>
          <w:bCs/>
          <w:sz w:val="72"/>
        </w:rPr>
      </w:pPr>
    </w:p>
    <w:p w:rsidR="00AA6655" w:rsidRDefault="00AA6655">
      <w:pPr>
        <w:jc w:val="center"/>
        <w:rPr>
          <w:b/>
          <w:bCs/>
          <w:sz w:val="72"/>
        </w:rPr>
      </w:pPr>
    </w:p>
    <w:p w:rsidR="00AA6655" w:rsidRDefault="00AA6655">
      <w:pPr>
        <w:jc w:val="center"/>
        <w:rPr>
          <w:b/>
          <w:bCs/>
          <w:sz w:val="72"/>
        </w:rPr>
      </w:pPr>
    </w:p>
    <w:p w:rsidR="00AA6655" w:rsidRDefault="00AA6655">
      <w:pPr>
        <w:jc w:val="center"/>
        <w:rPr>
          <w:b/>
          <w:bCs/>
          <w:sz w:val="72"/>
        </w:rPr>
      </w:pPr>
    </w:p>
    <w:p w:rsidR="00AA6655" w:rsidRDefault="00AA6655">
      <w:pPr>
        <w:rPr>
          <w:b/>
          <w:bCs/>
          <w:sz w:val="72"/>
        </w:rPr>
      </w:pPr>
    </w:p>
    <w:p w:rsidR="00AA6655" w:rsidRDefault="00AA6655">
      <w:pPr>
        <w:pStyle w:val="Overskrift3"/>
        <w:rPr>
          <w:sz w:val="40"/>
        </w:rPr>
        <w:sectPr w:rsidR="00AA6655">
          <w:headerReference w:type="default" r:id="rId8"/>
          <w:footerReference w:type="default" r:id="rId9"/>
          <w:headerReference w:type="first" r:id="rId10"/>
          <w:footerReference w:type="first" r:id="rId11"/>
          <w:pgSz w:w="11906" w:h="16838"/>
          <w:pgMar w:top="1418" w:right="1418" w:bottom="1418" w:left="1418" w:header="709" w:footer="709" w:gutter="0"/>
          <w:pgNumType w:start="2"/>
          <w:cols w:space="708"/>
          <w:titlePg/>
          <w:docGrid w:linePitch="360"/>
        </w:sectPr>
      </w:pPr>
    </w:p>
    <w:p w:rsidR="00AA6655" w:rsidRDefault="00AA6655">
      <w:pPr>
        <w:pStyle w:val="Overskrift3"/>
        <w:rPr>
          <w:sz w:val="40"/>
        </w:rPr>
      </w:pPr>
    </w:p>
    <w:p w:rsidR="00AA6655" w:rsidRDefault="00332138">
      <w:pPr>
        <w:pStyle w:val="Overskrift3"/>
        <w:rPr>
          <w:sz w:val="40"/>
        </w:rPr>
      </w:pPr>
      <w:r>
        <w:rPr>
          <w:sz w:val="40"/>
        </w:rPr>
        <w:t>INNHOLD</w:t>
      </w:r>
    </w:p>
    <w:p w:rsidR="00AA6655" w:rsidRDefault="00AA6655">
      <w:pPr>
        <w:pStyle w:val="Overskrift4"/>
      </w:pPr>
    </w:p>
    <w:p w:rsidR="00AA6655" w:rsidRDefault="00AA6655">
      <w:pPr>
        <w:pStyle w:val="Overskrift4"/>
      </w:pPr>
    </w:p>
    <w:p w:rsidR="00AA6655" w:rsidRDefault="00332138">
      <w:pPr>
        <w:pStyle w:val="Overskrift4"/>
      </w:pPr>
      <w:r>
        <w:t>Viktige telefonnummer</w:t>
      </w:r>
      <w:r>
        <w:tab/>
      </w:r>
      <w:r>
        <w:tab/>
      </w:r>
      <w:r>
        <w:tab/>
      </w:r>
      <w:r>
        <w:tab/>
      </w:r>
      <w:r>
        <w:tab/>
      </w:r>
      <w:r>
        <w:tab/>
        <w:t>side 1</w:t>
      </w:r>
    </w:p>
    <w:p w:rsidR="00AA6655" w:rsidRDefault="00AA6655">
      <w:pPr>
        <w:pStyle w:val="Overskrift4"/>
      </w:pPr>
    </w:p>
    <w:p w:rsidR="00AA6655" w:rsidRDefault="00332138">
      <w:pPr>
        <w:pStyle w:val="Overskrift4"/>
      </w:pPr>
      <w:r>
        <w:t>Dødsfall – elev</w:t>
      </w:r>
      <w:r>
        <w:tab/>
      </w:r>
      <w:r>
        <w:tab/>
      </w:r>
      <w:r>
        <w:tab/>
      </w:r>
      <w:r>
        <w:tab/>
      </w:r>
      <w:r>
        <w:tab/>
      </w:r>
      <w:r>
        <w:tab/>
      </w:r>
      <w:r>
        <w:tab/>
      </w:r>
      <w:r>
        <w:tab/>
        <w:t>side 2</w:t>
      </w:r>
    </w:p>
    <w:p w:rsidR="00AA6655" w:rsidRDefault="00AA6655">
      <w:pPr>
        <w:pStyle w:val="Overskrift4"/>
      </w:pPr>
    </w:p>
    <w:p w:rsidR="00AA6655" w:rsidRDefault="00332138">
      <w:pPr>
        <w:pStyle w:val="Overskrift4"/>
      </w:pPr>
      <w:r>
        <w:t>Støttegruppe</w:t>
      </w:r>
      <w:r>
        <w:tab/>
      </w:r>
      <w:r>
        <w:tab/>
      </w:r>
      <w:r>
        <w:tab/>
      </w:r>
      <w:r>
        <w:tab/>
      </w:r>
      <w:r>
        <w:tab/>
      </w:r>
      <w:r>
        <w:tab/>
      </w:r>
      <w:r>
        <w:tab/>
      </w:r>
      <w:r>
        <w:tab/>
        <w:t>side 1</w:t>
      </w:r>
    </w:p>
    <w:p w:rsidR="00AA6655" w:rsidRDefault="00AA6655">
      <w:pPr>
        <w:pStyle w:val="Overskrift4"/>
      </w:pPr>
    </w:p>
    <w:p w:rsidR="00AA6655" w:rsidRDefault="00332138">
      <w:pPr>
        <w:pStyle w:val="Overskrift4"/>
      </w:pPr>
      <w:r>
        <w:t>Dødsfall – personale</w:t>
      </w:r>
      <w:r>
        <w:tab/>
      </w:r>
      <w:r>
        <w:tab/>
      </w:r>
      <w:r>
        <w:tab/>
      </w:r>
      <w:r>
        <w:tab/>
      </w:r>
      <w:r>
        <w:tab/>
      </w:r>
      <w:r>
        <w:tab/>
      </w:r>
      <w:r>
        <w:tab/>
        <w:t>side 5</w:t>
      </w:r>
    </w:p>
    <w:p w:rsidR="00AA6655" w:rsidRDefault="00AA6655">
      <w:pPr>
        <w:pStyle w:val="Overskrift4"/>
      </w:pPr>
    </w:p>
    <w:p w:rsidR="00AA6655" w:rsidRDefault="00332138">
      <w:pPr>
        <w:pStyle w:val="Overskrift4"/>
      </w:pPr>
      <w:r>
        <w:t xml:space="preserve">En elev mister en av </w:t>
      </w:r>
      <w:proofErr w:type="gramStart"/>
      <w:r>
        <w:t>sine</w:t>
      </w:r>
      <w:proofErr w:type="gramEnd"/>
      <w:r>
        <w:t xml:space="preserve"> nærmeste</w:t>
      </w:r>
      <w:r>
        <w:tab/>
      </w:r>
      <w:r>
        <w:tab/>
      </w:r>
      <w:r>
        <w:tab/>
      </w:r>
      <w:r>
        <w:tab/>
        <w:t>side 7</w:t>
      </w:r>
    </w:p>
    <w:p w:rsidR="00AA6655" w:rsidRDefault="00AA6655">
      <w:pPr>
        <w:pStyle w:val="Overskrift4"/>
      </w:pPr>
    </w:p>
    <w:p w:rsidR="00AA6655" w:rsidRDefault="00332138">
      <w:pPr>
        <w:pStyle w:val="Overskrift4"/>
      </w:pPr>
      <w:r>
        <w:t>Ulykker ved skolen</w:t>
      </w:r>
      <w:r>
        <w:tab/>
      </w:r>
      <w:r>
        <w:tab/>
      </w:r>
      <w:r>
        <w:tab/>
      </w:r>
      <w:r>
        <w:tab/>
      </w:r>
      <w:r>
        <w:tab/>
      </w:r>
      <w:r>
        <w:tab/>
      </w:r>
      <w:r>
        <w:tab/>
        <w:t>side 8</w:t>
      </w:r>
    </w:p>
    <w:p w:rsidR="00AA6655" w:rsidRDefault="00AA6655">
      <w:pPr>
        <w:pStyle w:val="Overskrift4"/>
      </w:pPr>
    </w:p>
    <w:p w:rsidR="00AA6655" w:rsidRDefault="00332138">
      <w:pPr>
        <w:pStyle w:val="Overskrift4"/>
      </w:pPr>
      <w:r>
        <w:t>Formidling av dødsbudskap i skolen</w:t>
      </w:r>
      <w:r>
        <w:tab/>
      </w:r>
      <w:r>
        <w:tab/>
      </w:r>
      <w:r>
        <w:tab/>
      </w:r>
      <w:r>
        <w:tab/>
        <w:t>side 10</w:t>
      </w:r>
    </w:p>
    <w:p w:rsidR="00AA6655" w:rsidRDefault="00AA6655">
      <w:pPr>
        <w:pStyle w:val="Overskrift4"/>
      </w:pPr>
    </w:p>
    <w:p w:rsidR="00AA6655" w:rsidRDefault="00332138">
      <w:pPr>
        <w:pStyle w:val="Overskrift4"/>
      </w:pPr>
      <w:r>
        <w:t>Eksempler på ritualer ved minnestund</w:t>
      </w:r>
      <w:r>
        <w:tab/>
      </w:r>
      <w:r>
        <w:tab/>
      </w:r>
      <w:r>
        <w:tab/>
        <w:t>side 11</w:t>
      </w:r>
    </w:p>
    <w:p w:rsidR="00AA6655" w:rsidRDefault="00AA6655">
      <w:pPr>
        <w:pStyle w:val="Overskrift4"/>
      </w:pPr>
    </w:p>
    <w:p w:rsidR="00AA6655" w:rsidRDefault="00332138">
      <w:pPr>
        <w:pStyle w:val="Overskrift4"/>
      </w:pPr>
      <w:r>
        <w:t>Litteraturliste</w:t>
      </w:r>
      <w:r>
        <w:tab/>
      </w:r>
      <w:r>
        <w:tab/>
      </w:r>
      <w:r>
        <w:tab/>
      </w:r>
      <w:r>
        <w:tab/>
      </w:r>
      <w:r>
        <w:tab/>
      </w:r>
      <w:r>
        <w:tab/>
      </w:r>
      <w:r>
        <w:tab/>
      </w:r>
      <w:r>
        <w:tab/>
        <w:t>side 12</w:t>
      </w: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pPr>
    </w:p>
    <w:p w:rsidR="00AA6655" w:rsidRDefault="00AA6655">
      <w:pPr>
        <w:pStyle w:val="Overskrift4"/>
        <w:sectPr w:rsidR="00AA6655">
          <w:headerReference w:type="default" r:id="rId12"/>
          <w:footerReference w:type="default" r:id="rId13"/>
          <w:headerReference w:type="first" r:id="rId14"/>
          <w:footerReference w:type="first" r:id="rId15"/>
          <w:type w:val="continuous"/>
          <w:pgSz w:w="11906" w:h="16838"/>
          <w:pgMar w:top="1418" w:right="1418" w:bottom="1418" w:left="1418" w:header="709" w:footer="709" w:gutter="0"/>
          <w:pgNumType w:start="2"/>
          <w:cols w:space="708"/>
          <w:docGrid w:linePitch="360"/>
        </w:sectPr>
      </w:pPr>
    </w:p>
    <w:p w:rsidR="00AA6655" w:rsidRDefault="00AA6655">
      <w:pPr>
        <w:pStyle w:val="Overskrift4"/>
      </w:pPr>
    </w:p>
    <w:p w:rsidR="00AA6655" w:rsidRDefault="00AA6655">
      <w:pPr>
        <w:pStyle w:val="Overskrift4"/>
      </w:pPr>
    </w:p>
    <w:p w:rsidR="00AA6655" w:rsidRDefault="00332138">
      <w:pPr>
        <w:pStyle w:val="Overskrift4"/>
        <w:rPr>
          <w:sz w:val="40"/>
        </w:rPr>
      </w:pPr>
      <w:r>
        <w:rPr>
          <w:sz w:val="40"/>
        </w:rPr>
        <w:t>STØTTEGRUPPE</w:t>
      </w:r>
    </w:p>
    <w:p w:rsidR="00AA6655" w:rsidRDefault="00AA6655"/>
    <w:p w:rsidR="00AA6655" w:rsidRDefault="00AA6655">
      <w:pPr>
        <w:rPr>
          <w:sz w:val="28"/>
        </w:rPr>
      </w:pPr>
    </w:p>
    <w:p w:rsidR="00AA6655" w:rsidRDefault="00332138">
      <w:pPr>
        <w:pStyle w:val="Brdtekst"/>
      </w:pPr>
      <w:r>
        <w:t>Ved melding om krise, dødsfall og ulykker sammenkalles støttegruppa umiddelbart. Det kan være aktuelt å utvide eller avgrense gruppa avhengig av omstendighetene. Rektor innkaller til møte.</w:t>
      </w:r>
    </w:p>
    <w:p w:rsidR="00AA6655" w:rsidRDefault="00AA6655">
      <w:pPr>
        <w:rPr>
          <w:sz w:val="28"/>
        </w:rPr>
      </w:pPr>
    </w:p>
    <w:p w:rsidR="00AA6655" w:rsidRDefault="00332138">
      <w:pPr>
        <w:rPr>
          <w:sz w:val="28"/>
        </w:rPr>
      </w:pPr>
      <w:r>
        <w:rPr>
          <w:sz w:val="28"/>
        </w:rPr>
        <w:t>Støttegruppa består av:</w:t>
      </w:r>
    </w:p>
    <w:p w:rsidR="00AA6655" w:rsidRDefault="00AA6655">
      <w:pPr>
        <w:rPr>
          <w:b/>
          <w:bCs/>
          <w:sz w:val="28"/>
        </w:rPr>
      </w:pPr>
    </w:p>
    <w:p w:rsidR="00AA6655" w:rsidRDefault="00332138">
      <w:pPr>
        <w:rPr>
          <w:b/>
          <w:bCs/>
          <w:sz w:val="28"/>
        </w:rPr>
      </w:pPr>
      <w:r>
        <w:rPr>
          <w:b/>
          <w:bCs/>
          <w:sz w:val="28"/>
        </w:rPr>
        <w:t>Rektor:</w:t>
      </w:r>
      <w:r>
        <w:rPr>
          <w:b/>
          <w:bCs/>
          <w:sz w:val="28"/>
        </w:rPr>
        <w:tab/>
      </w:r>
      <w:r>
        <w:rPr>
          <w:b/>
          <w:bCs/>
          <w:sz w:val="28"/>
        </w:rPr>
        <w:tab/>
      </w:r>
      <w:r>
        <w:rPr>
          <w:b/>
          <w:bCs/>
          <w:sz w:val="28"/>
        </w:rPr>
        <w:tab/>
      </w:r>
      <w:r>
        <w:rPr>
          <w:b/>
          <w:bCs/>
          <w:sz w:val="28"/>
        </w:rPr>
        <w:tab/>
        <w:t xml:space="preserve">Olaug </w:t>
      </w:r>
      <w:proofErr w:type="spellStart"/>
      <w:r>
        <w:rPr>
          <w:b/>
          <w:bCs/>
          <w:sz w:val="28"/>
        </w:rPr>
        <w:t>Mikalsen</w:t>
      </w:r>
      <w:proofErr w:type="spellEnd"/>
      <w:r>
        <w:rPr>
          <w:b/>
          <w:bCs/>
          <w:sz w:val="28"/>
        </w:rPr>
        <w:tab/>
      </w:r>
      <w:r>
        <w:rPr>
          <w:b/>
          <w:bCs/>
          <w:sz w:val="28"/>
        </w:rPr>
        <w:tab/>
        <w:t>48298684</w:t>
      </w:r>
    </w:p>
    <w:p w:rsidR="00AA6655" w:rsidRDefault="00332138">
      <w:pPr>
        <w:pStyle w:val="Overskrift4"/>
      </w:pPr>
      <w:r>
        <w:t>Stedfortreder, rektor:</w:t>
      </w:r>
      <w:r>
        <w:tab/>
      </w:r>
      <w:r>
        <w:tab/>
        <w:t>Steinar Heimstad</w:t>
      </w:r>
      <w:r>
        <w:tab/>
        <w:t>41288268</w:t>
      </w:r>
    </w:p>
    <w:p w:rsidR="00AA6655" w:rsidRDefault="00332138">
      <w:pPr>
        <w:rPr>
          <w:b/>
          <w:bCs/>
          <w:sz w:val="28"/>
        </w:rPr>
      </w:pPr>
      <w:r>
        <w:rPr>
          <w:b/>
          <w:bCs/>
          <w:sz w:val="28"/>
        </w:rPr>
        <w:t>Kontaktlærer:</w:t>
      </w:r>
    </w:p>
    <w:p w:rsidR="00AA6655" w:rsidRDefault="00332138">
      <w:pPr>
        <w:pStyle w:val="Brdtekst"/>
      </w:pPr>
      <w:r>
        <w:t>(Teamleder kan tre inn hvis fravær på noen i gruppa.)</w:t>
      </w:r>
    </w:p>
    <w:p w:rsidR="00AA6655" w:rsidRDefault="00AA6655">
      <w:pPr>
        <w:rPr>
          <w:sz w:val="28"/>
        </w:rPr>
      </w:pPr>
    </w:p>
    <w:p w:rsidR="00AA6655" w:rsidRDefault="00AA6655">
      <w:pPr>
        <w:rPr>
          <w:sz w:val="28"/>
        </w:rPr>
      </w:pPr>
    </w:p>
    <w:p w:rsidR="00AA6655" w:rsidRDefault="00AA6655">
      <w:pPr>
        <w:rPr>
          <w:sz w:val="28"/>
        </w:rPr>
      </w:pPr>
    </w:p>
    <w:p w:rsidR="00AA6655" w:rsidRDefault="00AA6655">
      <w:pPr>
        <w:rPr>
          <w:sz w:val="28"/>
        </w:rPr>
      </w:pPr>
    </w:p>
    <w:p w:rsidR="00AA6655" w:rsidRDefault="00AA6655">
      <w:pPr>
        <w:rPr>
          <w:sz w:val="32"/>
        </w:rPr>
      </w:pPr>
    </w:p>
    <w:p w:rsidR="00AA6655" w:rsidRDefault="00AA6655">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2699"/>
        <w:gridCol w:w="2481"/>
      </w:tblGrid>
      <w:tr w:rsidR="00AA6655">
        <w:tc>
          <w:tcPr>
            <w:tcW w:w="9212" w:type="dxa"/>
            <w:gridSpan w:val="3"/>
            <w:tcBorders>
              <w:top w:val="nil"/>
              <w:left w:val="nil"/>
              <w:bottom w:val="nil"/>
              <w:right w:val="nil"/>
            </w:tcBorders>
            <w:shd w:val="clear" w:color="auto" w:fill="E0E0E0"/>
          </w:tcPr>
          <w:p w:rsidR="00AA6655" w:rsidRDefault="00332138">
            <w:pPr>
              <w:pStyle w:val="Overskrift5"/>
            </w:pPr>
            <w:r>
              <w:t>VIKTIGE TELEFONNUMMER</w:t>
            </w:r>
          </w:p>
        </w:tc>
      </w:tr>
      <w:tr w:rsidR="00AA6655">
        <w:tc>
          <w:tcPr>
            <w:tcW w:w="4030" w:type="dxa"/>
          </w:tcPr>
          <w:p w:rsidR="00AA6655" w:rsidRDefault="00332138">
            <w:pPr>
              <w:rPr>
                <w:sz w:val="36"/>
              </w:rPr>
            </w:pPr>
            <w:r>
              <w:rPr>
                <w:sz w:val="36"/>
              </w:rPr>
              <w:t>AMBULANSE</w:t>
            </w:r>
          </w:p>
        </w:tc>
        <w:tc>
          <w:tcPr>
            <w:tcW w:w="2700" w:type="dxa"/>
          </w:tcPr>
          <w:p w:rsidR="00AA6655" w:rsidRDefault="00332138">
            <w:pPr>
              <w:rPr>
                <w:sz w:val="36"/>
              </w:rPr>
            </w:pPr>
            <w:r>
              <w:rPr>
                <w:sz w:val="36"/>
              </w:rPr>
              <w:t xml:space="preserve">     113</w:t>
            </w:r>
          </w:p>
        </w:tc>
        <w:tc>
          <w:tcPr>
            <w:tcW w:w="2482" w:type="dxa"/>
          </w:tcPr>
          <w:p w:rsidR="00AA6655" w:rsidRDefault="00AA6655">
            <w:pPr>
              <w:rPr>
                <w:sz w:val="36"/>
              </w:rPr>
            </w:pPr>
          </w:p>
        </w:tc>
      </w:tr>
      <w:tr w:rsidR="00AA6655">
        <w:tc>
          <w:tcPr>
            <w:tcW w:w="4030" w:type="dxa"/>
          </w:tcPr>
          <w:p w:rsidR="00AA6655" w:rsidRDefault="00332138">
            <w:pPr>
              <w:rPr>
                <w:sz w:val="36"/>
              </w:rPr>
            </w:pPr>
            <w:r>
              <w:rPr>
                <w:sz w:val="36"/>
              </w:rPr>
              <w:t>LEGEVAKT</w:t>
            </w:r>
          </w:p>
        </w:tc>
        <w:tc>
          <w:tcPr>
            <w:tcW w:w="2700" w:type="dxa"/>
          </w:tcPr>
          <w:p w:rsidR="00AA6655" w:rsidRDefault="00AA6655">
            <w:pPr>
              <w:rPr>
                <w:sz w:val="36"/>
              </w:rPr>
            </w:pPr>
          </w:p>
        </w:tc>
        <w:tc>
          <w:tcPr>
            <w:tcW w:w="2482" w:type="dxa"/>
          </w:tcPr>
          <w:p w:rsidR="00AA6655" w:rsidRDefault="00332138">
            <w:pPr>
              <w:rPr>
                <w:sz w:val="36"/>
              </w:rPr>
            </w:pPr>
            <w:r>
              <w:rPr>
                <w:sz w:val="36"/>
              </w:rPr>
              <w:t>75 03 43 33</w:t>
            </w:r>
          </w:p>
        </w:tc>
      </w:tr>
      <w:tr w:rsidR="00AA6655">
        <w:tc>
          <w:tcPr>
            <w:tcW w:w="4030" w:type="dxa"/>
          </w:tcPr>
          <w:p w:rsidR="00AA6655" w:rsidRDefault="00332138">
            <w:pPr>
              <w:rPr>
                <w:sz w:val="36"/>
              </w:rPr>
            </w:pPr>
            <w:r>
              <w:rPr>
                <w:sz w:val="36"/>
              </w:rPr>
              <w:t>BRANN</w:t>
            </w:r>
          </w:p>
        </w:tc>
        <w:tc>
          <w:tcPr>
            <w:tcW w:w="2700" w:type="dxa"/>
          </w:tcPr>
          <w:p w:rsidR="00AA6655" w:rsidRDefault="00332138">
            <w:pPr>
              <w:rPr>
                <w:sz w:val="36"/>
              </w:rPr>
            </w:pPr>
            <w:r>
              <w:rPr>
                <w:sz w:val="36"/>
              </w:rPr>
              <w:t xml:space="preserve">     110</w:t>
            </w:r>
          </w:p>
        </w:tc>
        <w:tc>
          <w:tcPr>
            <w:tcW w:w="2482" w:type="dxa"/>
          </w:tcPr>
          <w:p w:rsidR="00AA6655" w:rsidRDefault="00AA6655">
            <w:pPr>
              <w:rPr>
                <w:sz w:val="36"/>
              </w:rPr>
            </w:pPr>
          </w:p>
        </w:tc>
      </w:tr>
      <w:tr w:rsidR="00AA6655">
        <w:tc>
          <w:tcPr>
            <w:tcW w:w="4030" w:type="dxa"/>
          </w:tcPr>
          <w:p w:rsidR="00AA6655" w:rsidRDefault="00332138">
            <w:pPr>
              <w:rPr>
                <w:sz w:val="36"/>
              </w:rPr>
            </w:pPr>
            <w:r>
              <w:rPr>
                <w:sz w:val="36"/>
              </w:rPr>
              <w:t>POLITI</w:t>
            </w:r>
          </w:p>
        </w:tc>
        <w:tc>
          <w:tcPr>
            <w:tcW w:w="2700" w:type="dxa"/>
          </w:tcPr>
          <w:p w:rsidR="00AA6655" w:rsidRDefault="00332138">
            <w:pPr>
              <w:rPr>
                <w:sz w:val="36"/>
              </w:rPr>
            </w:pPr>
            <w:r>
              <w:rPr>
                <w:sz w:val="36"/>
              </w:rPr>
              <w:t xml:space="preserve">     112</w:t>
            </w:r>
          </w:p>
        </w:tc>
        <w:tc>
          <w:tcPr>
            <w:tcW w:w="2482" w:type="dxa"/>
          </w:tcPr>
          <w:p w:rsidR="00AA6655" w:rsidRDefault="00332138">
            <w:pPr>
              <w:rPr>
                <w:sz w:val="36"/>
              </w:rPr>
            </w:pPr>
            <w:r>
              <w:rPr>
                <w:sz w:val="36"/>
              </w:rPr>
              <w:t>75 03 19 20</w:t>
            </w:r>
          </w:p>
        </w:tc>
      </w:tr>
      <w:tr w:rsidR="00AA6655">
        <w:tc>
          <w:tcPr>
            <w:tcW w:w="4030" w:type="dxa"/>
          </w:tcPr>
          <w:p w:rsidR="00AA6655" w:rsidRDefault="00332138">
            <w:pPr>
              <w:rPr>
                <w:sz w:val="36"/>
              </w:rPr>
            </w:pPr>
            <w:r>
              <w:rPr>
                <w:sz w:val="36"/>
              </w:rPr>
              <w:t>PREST</w:t>
            </w:r>
          </w:p>
        </w:tc>
        <w:tc>
          <w:tcPr>
            <w:tcW w:w="2700" w:type="dxa"/>
          </w:tcPr>
          <w:p w:rsidR="00AA6655" w:rsidRDefault="00AA6655">
            <w:pPr>
              <w:rPr>
                <w:sz w:val="36"/>
              </w:rPr>
            </w:pPr>
          </w:p>
        </w:tc>
        <w:tc>
          <w:tcPr>
            <w:tcW w:w="2482" w:type="dxa"/>
          </w:tcPr>
          <w:p w:rsidR="00AA6655" w:rsidRDefault="00332138">
            <w:pPr>
              <w:rPr>
                <w:sz w:val="36"/>
              </w:rPr>
            </w:pPr>
            <w:r>
              <w:rPr>
                <w:sz w:val="36"/>
              </w:rPr>
              <w:t>75 03 25 80</w:t>
            </w:r>
          </w:p>
        </w:tc>
      </w:tr>
      <w:tr w:rsidR="00AA6655">
        <w:tc>
          <w:tcPr>
            <w:tcW w:w="4030" w:type="dxa"/>
          </w:tcPr>
          <w:p w:rsidR="00AA6655" w:rsidRDefault="00332138">
            <w:pPr>
              <w:rPr>
                <w:sz w:val="36"/>
              </w:rPr>
            </w:pPr>
            <w:r>
              <w:rPr>
                <w:sz w:val="36"/>
              </w:rPr>
              <w:t>SØR-HELGELAND PPT</w:t>
            </w:r>
          </w:p>
        </w:tc>
        <w:tc>
          <w:tcPr>
            <w:tcW w:w="2700" w:type="dxa"/>
          </w:tcPr>
          <w:p w:rsidR="00AA6655" w:rsidRDefault="00AA6655">
            <w:pPr>
              <w:rPr>
                <w:sz w:val="36"/>
              </w:rPr>
            </w:pPr>
          </w:p>
        </w:tc>
        <w:tc>
          <w:tcPr>
            <w:tcW w:w="2482" w:type="dxa"/>
          </w:tcPr>
          <w:p w:rsidR="00AA6655" w:rsidRDefault="00332138" w:rsidP="00332138">
            <w:pPr>
              <w:rPr>
                <w:sz w:val="36"/>
              </w:rPr>
            </w:pPr>
            <w:r>
              <w:rPr>
                <w:sz w:val="36"/>
              </w:rPr>
              <w:t>75 01 82 10</w:t>
            </w:r>
          </w:p>
        </w:tc>
      </w:tr>
    </w:tbl>
    <w:p w:rsidR="00AA6655" w:rsidRDefault="00AA6655">
      <w:pPr>
        <w:rPr>
          <w:sz w:val="28"/>
        </w:rPr>
      </w:pPr>
    </w:p>
    <w:p w:rsidR="00AA6655" w:rsidRDefault="00AA6655">
      <w:pPr>
        <w:pStyle w:val="Overskrift4"/>
      </w:pPr>
    </w:p>
    <w:p w:rsidR="00AA6655" w:rsidRDefault="00AA6655">
      <w:pPr>
        <w:pStyle w:val="Overskrift4"/>
      </w:pPr>
    </w:p>
    <w:p w:rsidR="00AA6655" w:rsidRDefault="00AA6655"/>
    <w:p w:rsidR="00AA6655" w:rsidRDefault="00AA6655"/>
    <w:p w:rsidR="00AA6655" w:rsidRDefault="00AA6655"/>
    <w:p w:rsidR="00AA6655" w:rsidRDefault="00AA6655"/>
    <w:p w:rsidR="00AA6655" w:rsidRDefault="00AA6655"/>
    <w:p w:rsidR="00AA6655" w:rsidRDefault="00AA6655"/>
    <w:p w:rsidR="000E0B94" w:rsidRDefault="000E0B94"/>
    <w:p w:rsidR="000E0B94" w:rsidRDefault="000E0B94"/>
    <w:p w:rsidR="00AA6655" w:rsidRDefault="00332138" w:rsidP="00332138">
      <w:pPr>
        <w:pStyle w:val="Overskrift4"/>
        <w:rPr>
          <w:b w:val="0"/>
          <w:bCs w:val="0"/>
          <w:sz w:val="36"/>
        </w:rPr>
      </w:pPr>
      <w:r>
        <w:tab/>
      </w:r>
      <w:r>
        <w:tab/>
      </w:r>
    </w:p>
    <w:p w:rsidR="00AA6655" w:rsidRDefault="00332138">
      <w:pPr>
        <w:pStyle w:val="Overskrift6"/>
      </w:pPr>
      <w:proofErr w:type="gramStart"/>
      <w:r>
        <w:t>DØDSFALL  -</w:t>
      </w:r>
      <w:proofErr w:type="gramEnd"/>
      <w:r>
        <w:t xml:space="preserve">  ELEV</w:t>
      </w:r>
    </w:p>
    <w:p w:rsidR="00AA6655" w:rsidRDefault="00AA6655"/>
    <w:p w:rsidR="00AA6655" w:rsidRDefault="00AA6655">
      <w:pPr>
        <w:rPr>
          <w:b/>
          <w:bCs/>
          <w:sz w:val="40"/>
        </w:rPr>
      </w:pPr>
    </w:p>
    <w:p w:rsidR="00AA6655" w:rsidRDefault="00332138">
      <w:pPr>
        <w:numPr>
          <w:ilvl w:val="0"/>
          <w:numId w:val="4"/>
        </w:numPr>
        <w:rPr>
          <w:b/>
          <w:bCs/>
          <w:sz w:val="40"/>
        </w:rPr>
      </w:pPr>
      <w:r>
        <w:rPr>
          <w:b/>
          <w:bCs/>
          <w:sz w:val="40"/>
        </w:rPr>
        <w:t xml:space="preserve">      Umiddelbart etter dødsfallet</w:t>
      </w:r>
    </w:p>
    <w:p w:rsidR="00AA6655" w:rsidRDefault="00AA6655">
      <w:pPr>
        <w:ind w:left="360"/>
        <w:rPr>
          <w:b/>
          <w:bCs/>
          <w:sz w:val="28"/>
        </w:rPr>
      </w:pPr>
    </w:p>
    <w:p w:rsidR="00AA6655" w:rsidRDefault="002F3E8E">
      <w:pPr>
        <w:numPr>
          <w:ilvl w:val="1"/>
          <w:numId w:val="4"/>
        </w:numPr>
        <w:rPr>
          <w:sz w:val="28"/>
        </w:rPr>
      </w:pPr>
      <w:r>
        <w:rPr>
          <w:sz w:val="28"/>
        </w:rPr>
        <w:t xml:space="preserve">Rektor </w:t>
      </w:r>
      <w:r w:rsidR="00332138">
        <w:rPr>
          <w:sz w:val="28"/>
        </w:rPr>
        <w:t xml:space="preserve">og </w:t>
      </w:r>
      <w:r>
        <w:rPr>
          <w:sz w:val="28"/>
        </w:rPr>
        <w:t>kontaktlærer</w:t>
      </w:r>
      <w:r w:rsidR="00332138">
        <w:rPr>
          <w:sz w:val="28"/>
        </w:rPr>
        <w:t xml:space="preserve"> varsles omgående.</w:t>
      </w:r>
    </w:p>
    <w:p w:rsidR="00AA6655" w:rsidRDefault="00AA6655">
      <w:pPr>
        <w:ind w:left="360"/>
        <w:rPr>
          <w:sz w:val="28"/>
        </w:rPr>
      </w:pPr>
    </w:p>
    <w:p w:rsidR="00AA6655" w:rsidRDefault="00332138">
      <w:pPr>
        <w:numPr>
          <w:ilvl w:val="1"/>
          <w:numId w:val="4"/>
        </w:numPr>
        <w:rPr>
          <w:sz w:val="28"/>
        </w:rPr>
      </w:pPr>
      <w:r>
        <w:rPr>
          <w:sz w:val="28"/>
        </w:rPr>
        <w:t>Rektor sørger for verifisering av meldingen.</w:t>
      </w:r>
    </w:p>
    <w:p w:rsidR="00AA6655" w:rsidRDefault="00AA6655">
      <w:pPr>
        <w:rPr>
          <w:sz w:val="28"/>
        </w:rPr>
      </w:pPr>
    </w:p>
    <w:p w:rsidR="00AA6655" w:rsidRDefault="00332138">
      <w:pPr>
        <w:numPr>
          <w:ilvl w:val="1"/>
          <w:numId w:val="4"/>
        </w:numPr>
        <w:rPr>
          <w:sz w:val="28"/>
        </w:rPr>
      </w:pPr>
      <w:r>
        <w:rPr>
          <w:sz w:val="28"/>
        </w:rPr>
        <w:t>Støttegruppa samles på rektors kontor.</w:t>
      </w:r>
    </w:p>
    <w:p w:rsidR="00AA6655" w:rsidRDefault="00332138">
      <w:pPr>
        <w:ind w:left="702" w:firstLine="708"/>
        <w:rPr>
          <w:sz w:val="28"/>
        </w:rPr>
      </w:pPr>
      <w:proofErr w:type="gramStart"/>
      <w:r>
        <w:rPr>
          <w:sz w:val="28"/>
        </w:rPr>
        <w:t>-    Kjent</w:t>
      </w:r>
      <w:proofErr w:type="gramEnd"/>
      <w:r>
        <w:rPr>
          <w:sz w:val="28"/>
        </w:rPr>
        <w:t xml:space="preserve"> faktainformasjon formidles til alle i gruppen.</w:t>
      </w:r>
    </w:p>
    <w:p w:rsidR="00AA6655" w:rsidRDefault="00332138">
      <w:pPr>
        <w:ind w:left="702" w:firstLine="708"/>
        <w:rPr>
          <w:sz w:val="28"/>
        </w:rPr>
      </w:pPr>
      <w:proofErr w:type="gramStart"/>
      <w:r>
        <w:rPr>
          <w:sz w:val="28"/>
        </w:rPr>
        <w:t>-    Gruppen</w:t>
      </w:r>
      <w:proofErr w:type="gramEnd"/>
      <w:r>
        <w:rPr>
          <w:sz w:val="28"/>
        </w:rPr>
        <w:t xml:space="preserve"> fordeler oppgavene seg imellom.</w:t>
      </w:r>
    </w:p>
    <w:p w:rsidR="00AA6655" w:rsidRDefault="00332138">
      <w:pPr>
        <w:ind w:left="702" w:firstLine="708"/>
        <w:rPr>
          <w:sz w:val="28"/>
        </w:rPr>
      </w:pPr>
      <w:proofErr w:type="gramStart"/>
      <w:r>
        <w:rPr>
          <w:sz w:val="28"/>
        </w:rPr>
        <w:t>-    Eventuelle</w:t>
      </w:r>
      <w:proofErr w:type="gramEnd"/>
      <w:r>
        <w:rPr>
          <w:sz w:val="28"/>
        </w:rPr>
        <w:t xml:space="preserve"> ressurspersoner kontaktes.</w:t>
      </w:r>
    </w:p>
    <w:p w:rsidR="00AA6655" w:rsidRDefault="00332138">
      <w:pPr>
        <w:rPr>
          <w:sz w:val="28"/>
        </w:rPr>
      </w:pPr>
      <w:r>
        <w:rPr>
          <w:sz w:val="28"/>
        </w:rPr>
        <w:t xml:space="preserve">     </w:t>
      </w:r>
    </w:p>
    <w:p w:rsidR="00AA6655" w:rsidRDefault="00332138">
      <w:pPr>
        <w:numPr>
          <w:ilvl w:val="1"/>
          <w:numId w:val="4"/>
        </w:numPr>
        <w:rPr>
          <w:sz w:val="28"/>
        </w:rPr>
      </w:pPr>
      <w:r>
        <w:rPr>
          <w:sz w:val="28"/>
        </w:rPr>
        <w:t>Rektor er den eneste som gir ekstern informasjon.</w:t>
      </w:r>
    </w:p>
    <w:p w:rsidR="00AA6655" w:rsidRDefault="00AA6655">
      <w:pPr>
        <w:rPr>
          <w:sz w:val="28"/>
        </w:rPr>
      </w:pPr>
    </w:p>
    <w:p w:rsidR="00AA6655" w:rsidRDefault="00332138">
      <w:pPr>
        <w:numPr>
          <w:ilvl w:val="1"/>
          <w:numId w:val="4"/>
        </w:numPr>
        <w:rPr>
          <w:sz w:val="28"/>
        </w:rPr>
      </w:pPr>
      <w:r>
        <w:rPr>
          <w:sz w:val="28"/>
        </w:rPr>
        <w:t>Rektor samler hele personalet tilinformasjon.</w:t>
      </w:r>
    </w:p>
    <w:p w:rsidR="00AA6655" w:rsidRDefault="00AA6655">
      <w:pPr>
        <w:rPr>
          <w:sz w:val="28"/>
        </w:rPr>
      </w:pPr>
    </w:p>
    <w:p w:rsidR="00AA6655" w:rsidRDefault="002F3E8E">
      <w:pPr>
        <w:numPr>
          <w:ilvl w:val="1"/>
          <w:numId w:val="4"/>
        </w:numPr>
        <w:rPr>
          <w:sz w:val="28"/>
        </w:rPr>
      </w:pPr>
      <w:r>
        <w:rPr>
          <w:sz w:val="28"/>
        </w:rPr>
        <w:t>Kontaktlærer</w:t>
      </w:r>
      <w:r w:rsidR="00332138">
        <w:rPr>
          <w:sz w:val="28"/>
        </w:rPr>
        <w:t xml:space="preserve"> for klassen samler elevene i klasserommet.</w:t>
      </w:r>
    </w:p>
    <w:p w:rsidR="00AA6655" w:rsidRDefault="00332138">
      <w:pPr>
        <w:numPr>
          <w:ilvl w:val="0"/>
          <w:numId w:val="5"/>
        </w:numPr>
        <w:rPr>
          <w:sz w:val="28"/>
        </w:rPr>
      </w:pPr>
      <w:r>
        <w:rPr>
          <w:sz w:val="28"/>
        </w:rPr>
        <w:t>Snakk åpent og konkret om det som har skjedd.</w:t>
      </w:r>
    </w:p>
    <w:p w:rsidR="00AA6655" w:rsidRDefault="00332138">
      <w:pPr>
        <w:numPr>
          <w:ilvl w:val="0"/>
          <w:numId w:val="5"/>
        </w:numPr>
        <w:rPr>
          <w:sz w:val="28"/>
        </w:rPr>
      </w:pPr>
      <w:r>
        <w:rPr>
          <w:sz w:val="28"/>
        </w:rPr>
        <w:t>La elevene snakke om det de tenker og føler.</w:t>
      </w:r>
    </w:p>
    <w:p w:rsidR="00AA6655" w:rsidRDefault="00332138">
      <w:pPr>
        <w:numPr>
          <w:ilvl w:val="0"/>
          <w:numId w:val="5"/>
        </w:numPr>
        <w:rPr>
          <w:sz w:val="28"/>
        </w:rPr>
      </w:pPr>
      <w:r>
        <w:rPr>
          <w:sz w:val="28"/>
        </w:rPr>
        <w:t>Gi trøst som faller naturlig.</w:t>
      </w:r>
    </w:p>
    <w:p w:rsidR="00AA6655" w:rsidRDefault="00332138">
      <w:pPr>
        <w:numPr>
          <w:ilvl w:val="0"/>
          <w:numId w:val="5"/>
        </w:numPr>
        <w:rPr>
          <w:sz w:val="28"/>
        </w:rPr>
      </w:pPr>
      <w:r>
        <w:rPr>
          <w:sz w:val="28"/>
        </w:rPr>
        <w:t>Husk at nærhet er viktigere enn trøst.</w:t>
      </w:r>
    </w:p>
    <w:p w:rsidR="00AA6655" w:rsidRDefault="00332138">
      <w:pPr>
        <w:numPr>
          <w:ilvl w:val="0"/>
          <w:numId w:val="5"/>
        </w:numPr>
        <w:rPr>
          <w:sz w:val="28"/>
        </w:rPr>
      </w:pPr>
      <w:r>
        <w:rPr>
          <w:sz w:val="28"/>
        </w:rPr>
        <w:t>Ta fram positive episoder, gode minner om den avdøde</w:t>
      </w:r>
    </w:p>
    <w:p w:rsidR="00AA6655" w:rsidRDefault="00332138">
      <w:pPr>
        <w:ind w:left="1770"/>
        <w:rPr>
          <w:sz w:val="28"/>
        </w:rPr>
      </w:pPr>
      <w:r>
        <w:rPr>
          <w:sz w:val="28"/>
        </w:rPr>
        <w:t>(det er ikke om å gjøre og sørge mest mulig).</w:t>
      </w:r>
    </w:p>
    <w:p w:rsidR="00AA6655" w:rsidRDefault="00332138">
      <w:pPr>
        <w:ind w:left="1416"/>
        <w:rPr>
          <w:sz w:val="28"/>
        </w:rPr>
      </w:pPr>
      <w:proofErr w:type="gramStart"/>
      <w:r>
        <w:rPr>
          <w:sz w:val="28"/>
        </w:rPr>
        <w:t>-    Læreren</w:t>
      </w:r>
      <w:proofErr w:type="gramEnd"/>
      <w:r>
        <w:rPr>
          <w:sz w:val="28"/>
        </w:rPr>
        <w:t xml:space="preserve"> legger forholdene til rette slik at elevene kan         </w:t>
      </w:r>
    </w:p>
    <w:p w:rsidR="00AA6655" w:rsidRDefault="00332138">
      <w:pPr>
        <w:ind w:left="1416"/>
        <w:rPr>
          <w:sz w:val="28"/>
        </w:rPr>
      </w:pPr>
      <w:r>
        <w:rPr>
          <w:sz w:val="28"/>
        </w:rPr>
        <w:t xml:space="preserve">     </w:t>
      </w:r>
      <w:proofErr w:type="gramStart"/>
      <w:r>
        <w:rPr>
          <w:sz w:val="28"/>
        </w:rPr>
        <w:t>være samlet på skolen.</w:t>
      </w:r>
      <w:proofErr w:type="gramEnd"/>
    </w:p>
    <w:p w:rsidR="00AA6655" w:rsidRDefault="00332138">
      <w:pPr>
        <w:numPr>
          <w:ilvl w:val="0"/>
          <w:numId w:val="5"/>
        </w:numPr>
        <w:rPr>
          <w:sz w:val="28"/>
        </w:rPr>
      </w:pPr>
      <w:r>
        <w:rPr>
          <w:sz w:val="28"/>
        </w:rPr>
        <w:t>La elevene eventuelt være sammen med venner fra andre klasser.</w:t>
      </w:r>
    </w:p>
    <w:p w:rsidR="00AA6655" w:rsidRDefault="002F3E8E">
      <w:pPr>
        <w:numPr>
          <w:ilvl w:val="0"/>
          <w:numId w:val="5"/>
        </w:numPr>
        <w:rPr>
          <w:sz w:val="28"/>
        </w:rPr>
      </w:pPr>
      <w:r>
        <w:rPr>
          <w:sz w:val="28"/>
        </w:rPr>
        <w:t>Kontaktlærer</w:t>
      </w:r>
      <w:r w:rsidR="00332138">
        <w:rPr>
          <w:sz w:val="28"/>
        </w:rPr>
        <w:t xml:space="preserve"> orienterer fraværende elever.</w:t>
      </w:r>
    </w:p>
    <w:p w:rsidR="00AA6655" w:rsidRDefault="00AA6655">
      <w:pPr>
        <w:rPr>
          <w:sz w:val="28"/>
        </w:rPr>
      </w:pPr>
    </w:p>
    <w:p w:rsidR="00AA6655" w:rsidRDefault="002F3E8E">
      <w:pPr>
        <w:numPr>
          <w:ilvl w:val="1"/>
          <w:numId w:val="4"/>
        </w:numPr>
        <w:rPr>
          <w:sz w:val="28"/>
        </w:rPr>
      </w:pPr>
      <w:r>
        <w:rPr>
          <w:sz w:val="28"/>
        </w:rPr>
        <w:t>Kontaktlærerne</w:t>
      </w:r>
      <w:r w:rsidR="00332138">
        <w:rPr>
          <w:sz w:val="28"/>
        </w:rPr>
        <w:t xml:space="preserve"> på de øvrige klassetrinn gir informasjon.</w:t>
      </w:r>
    </w:p>
    <w:p w:rsidR="00AA6655" w:rsidRDefault="00AA6655">
      <w:pPr>
        <w:rPr>
          <w:sz w:val="28"/>
        </w:rPr>
      </w:pPr>
    </w:p>
    <w:p w:rsidR="00AA6655" w:rsidRDefault="00332138">
      <w:pPr>
        <w:numPr>
          <w:ilvl w:val="1"/>
          <w:numId w:val="4"/>
        </w:numPr>
        <w:rPr>
          <w:sz w:val="28"/>
        </w:rPr>
      </w:pPr>
      <w:r>
        <w:rPr>
          <w:sz w:val="28"/>
        </w:rPr>
        <w:t>Flaggheising</w:t>
      </w:r>
    </w:p>
    <w:p w:rsidR="00AA6655" w:rsidRDefault="00AA6655">
      <w:pPr>
        <w:rPr>
          <w:sz w:val="28"/>
        </w:rPr>
      </w:pPr>
    </w:p>
    <w:p w:rsidR="00AA6655" w:rsidRDefault="00AA6655">
      <w:pPr>
        <w:rPr>
          <w:sz w:val="28"/>
        </w:rPr>
      </w:pPr>
    </w:p>
    <w:p w:rsidR="00AA6655" w:rsidRDefault="00AA6655">
      <w:pPr>
        <w:jc w:val="center"/>
      </w:pPr>
    </w:p>
    <w:p w:rsidR="00AA6655" w:rsidRDefault="00AA6655">
      <w:pPr>
        <w:jc w:val="center"/>
      </w:pPr>
    </w:p>
    <w:p w:rsidR="00AA6655" w:rsidRDefault="00AA6655">
      <w:pPr>
        <w:jc w:val="center"/>
      </w:pPr>
    </w:p>
    <w:p w:rsidR="00AA6655" w:rsidRDefault="00AA6655">
      <w:pPr>
        <w:rPr>
          <w:sz w:val="28"/>
        </w:rPr>
      </w:pPr>
    </w:p>
    <w:p w:rsidR="00AA6655" w:rsidRDefault="00AA6655">
      <w:pPr>
        <w:rPr>
          <w:sz w:val="28"/>
        </w:rPr>
      </w:pPr>
    </w:p>
    <w:p w:rsidR="00AA6655" w:rsidRDefault="00AA6655">
      <w:pPr>
        <w:rPr>
          <w:sz w:val="28"/>
        </w:rPr>
      </w:pPr>
    </w:p>
    <w:p w:rsidR="00AA6655" w:rsidRDefault="00332138">
      <w:pPr>
        <w:numPr>
          <w:ilvl w:val="0"/>
          <w:numId w:val="4"/>
        </w:numPr>
        <w:rPr>
          <w:b/>
          <w:bCs/>
          <w:sz w:val="40"/>
        </w:rPr>
      </w:pPr>
      <w:r>
        <w:rPr>
          <w:b/>
          <w:bCs/>
          <w:sz w:val="40"/>
        </w:rPr>
        <w:t xml:space="preserve">    </w:t>
      </w:r>
      <w:r>
        <w:rPr>
          <w:b/>
          <w:bCs/>
          <w:sz w:val="40"/>
        </w:rPr>
        <w:tab/>
        <w:t>De påfølgende dager</w:t>
      </w:r>
    </w:p>
    <w:p w:rsidR="00AA6655" w:rsidRDefault="00AA6655">
      <w:pPr>
        <w:rPr>
          <w:b/>
          <w:bCs/>
          <w:sz w:val="40"/>
        </w:rPr>
      </w:pPr>
    </w:p>
    <w:p w:rsidR="00AA6655" w:rsidRDefault="00332138">
      <w:pPr>
        <w:numPr>
          <w:ilvl w:val="1"/>
          <w:numId w:val="4"/>
        </w:numPr>
        <w:rPr>
          <w:sz w:val="28"/>
        </w:rPr>
      </w:pPr>
      <w:r>
        <w:rPr>
          <w:sz w:val="28"/>
        </w:rPr>
        <w:t>Minnestund i gymsalen for alle som ønsker det.</w:t>
      </w:r>
    </w:p>
    <w:p w:rsidR="00AA6655" w:rsidRDefault="00332138">
      <w:pPr>
        <w:ind w:left="1410"/>
        <w:rPr>
          <w:sz w:val="28"/>
        </w:rPr>
      </w:pPr>
      <w:r>
        <w:rPr>
          <w:sz w:val="28"/>
        </w:rPr>
        <w:t>Foreldre/foresatte inviteres spesielt.</w:t>
      </w:r>
    </w:p>
    <w:p w:rsidR="00AA6655" w:rsidRDefault="00332138">
      <w:pPr>
        <w:ind w:left="1410"/>
        <w:rPr>
          <w:sz w:val="28"/>
        </w:rPr>
      </w:pPr>
      <w:r>
        <w:rPr>
          <w:sz w:val="28"/>
        </w:rPr>
        <w:t>Helst dagen etter dødsfallet.</w:t>
      </w:r>
    </w:p>
    <w:p w:rsidR="00AA6655" w:rsidRDefault="00332138">
      <w:pPr>
        <w:ind w:left="1410"/>
        <w:rPr>
          <w:sz w:val="28"/>
        </w:rPr>
      </w:pPr>
      <w:proofErr w:type="gramStart"/>
      <w:r>
        <w:rPr>
          <w:sz w:val="28"/>
        </w:rPr>
        <w:t>-   Støttegruppa</w:t>
      </w:r>
      <w:proofErr w:type="gramEnd"/>
      <w:r>
        <w:rPr>
          <w:sz w:val="28"/>
        </w:rPr>
        <w:t xml:space="preserve"> er ansvarlig for arrangementet.</w:t>
      </w:r>
    </w:p>
    <w:p w:rsidR="00AA6655" w:rsidRDefault="00332138">
      <w:pPr>
        <w:numPr>
          <w:ilvl w:val="0"/>
          <w:numId w:val="5"/>
        </w:numPr>
        <w:rPr>
          <w:b/>
          <w:bCs/>
          <w:sz w:val="40"/>
        </w:rPr>
      </w:pPr>
      <w:r>
        <w:rPr>
          <w:sz w:val="28"/>
        </w:rPr>
        <w:t xml:space="preserve">Musikk, dikt og sanger til bruk for arrangementet er plassert på </w:t>
      </w:r>
      <w:proofErr w:type="spellStart"/>
      <w:r>
        <w:rPr>
          <w:sz w:val="28"/>
        </w:rPr>
        <w:t>Aud’s</w:t>
      </w:r>
      <w:proofErr w:type="spellEnd"/>
      <w:r>
        <w:rPr>
          <w:sz w:val="28"/>
        </w:rPr>
        <w:t xml:space="preserve"> kontor.</w:t>
      </w:r>
    </w:p>
    <w:p w:rsidR="00AA6655" w:rsidRDefault="00AA6655">
      <w:pPr>
        <w:rPr>
          <w:sz w:val="28"/>
        </w:rPr>
      </w:pPr>
    </w:p>
    <w:p w:rsidR="00AA6655" w:rsidRDefault="00332138">
      <w:pPr>
        <w:numPr>
          <w:ilvl w:val="1"/>
          <w:numId w:val="4"/>
        </w:numPr>
        <w:rPr>
          <w:sz w:val="28"/>
        </w:rPr>
      </w:pPr>
      <w:r>
        <w:rPr>
          <w:sz w:val="28"/>
        </w:rPr>
        <w:t>Kontakt med de pårørende.</w:t>
      </w:r>
    </w:p>
    <w:p w:rsidR="00AA6655" w:rsidRDefault="00332138">
      <w:pPr>
        <w:numPr>
          <w:ilvl w:val="0"/>
          <w:numId w:val="5"/>
        </w:numPr>
        <w:rPr>
          <w:sz w:val="28"/>
        </w:rPr>
      </w:pPr>
      <w:r>
        <w:rPr>
          <w:sz w:val="28"/>
        </w:rPr>
        <w:t>Rektor og/eller k</w:t>
      </w:r>
      <w:r w:rsidR="002F3E8E">
        <w:rPr>
          <w:sz w:val="28"/>
        </w:rPr>
        <w:t>ontaktlærer</w:t>
      </w:r>
      <w:r>
        <w:rPr>
          <w:sz w:val="28"/>
        </w:rPr>
        <w:t xml:space="preserve"> kontakter foresatte/familien </w:t>
      </w:r>
      <w:proofErr w:type="gramStart"/>
      <w:r>
        <w:rPr>
          <w:sz w:val="28"/>
        </w:rPr>
        <w:t>og                                avtaler</w:t>
      </w:r>
      <w:proofErr w:type="gramEnd"/>
      <w:r>
        <w:rPr>
          <w:sz w:val="28"/>
        </w:rPr>
        <w:t xml:space="preserve"> praktiske ting i forbindelse med begravelsen.</w:t>
      </w:r>
    </w:p>
    <w:p w:rsidR="00AA6655" w:rsidRDefault="00332138">
      <w:pPr>
        <w:numPr>
          <w:ilvl w:val="0"/>
          <w:numId w:val="5"/>
        </w:numPr>
        <w:rPr>
          <w:b/>
          <w:bCs/>
          <w:sz w:val="40"/>
        </w:rPr>
      </w:pPr>
      <w:r>
        <w:rPr>
          <w:sz w:val="28"/>
        </w:rPr>
        <w:t>Besøk hos de pårørende av k</w:t>
      </w:r>
      <w:r w:rsidR="002F3E8E">
        <w:rPr>
          <w:sz w:val="28"/>
        </w:rPr>
        <w:t>ontaktlærer</w:t>
      </w:r>
      <w:r>
        <w:rPr>
          <w:sz w:val="28"/>
        </w:rPr>
        <w:t>, lærere og elever hvis ønskelig hos familien.</w:t>
      </w:r>
    </w:p>
    <w:p w:rsidR="00AA6655" w:rsidRDefault="00AA6655">
      <w:pPr>
        <w:rPr>
          <w:sz w:val="28"/>
        </w:rPr>
      </w:pPr>
    </w:p>
    <w:p w:rsidR="00AA6655" w:rsidRDefault="00332138">
      <w:pPr>
        <w:numPr>
          <w:ilvl w:val="1"/>
          <w:numId w:val="4"/>
        </w:numPr>
        <w:rPr>
          <w:sz w:val="28"/>
        </w:rPr>
      </w:pPr>
      <w:r>
        <w:rPr>
          <w:sz w:val="28"/>
        </w:rPr>
        <w:t>Samtale i klassen.</w:t>
      </w:r>
    </w:p>
    <w:p w:rsidR="00AA6655" w:rsidRDefault="00332138">
      <w:pPr>
        <w:numPr>
          <w:ilvl w:val="0"/>
          <w:numId w:val="5"/>
        </w:numPr>
        <w:rPr>
          <w:sz w:val="28"/>
        </w:rPr>
      </w:pPr>
      <w:r>
        <w:rPr>
          <w:sz w:val="28"/>
        </w:rPr>
        <w:t>Om begravelse. Elevene bør forberedes på at jordfesting kan være en hard belastning.</w:t>
      </w:r>
    </w:p>
    <w:p w:rsidR="00AA6655" w:rsidRDefault="00332138">
      <w:pPr>
        <w:numPr>
          <w:ilvl w:val="0"/>
          <w:numId w:val="5"/>
        </w:numPr>
        <w:rPr>
          <w:sz w:val="28"/>
        </w:rPr>
      </w:pPr>
      <w:r>
        <w:rPr>
          <w:sz w:val="28"/>
        </w:rPr>
        <w:t>Om rent praktiske ting i forbindelse med begravelser / kransepålegging / taler m.m.</w:t>
      </w:r>
    </w:p>
    <w:p w:rsidR="00AA6655" w:rsidRDefault="00332138">
      <w:pPr>
        <w:numPr>
          <w:ilvl w:val="0"/>
          <w:numId w:val="5"/>
        </w:numPr>
        <w:rPr>
          <w:sz w:val="28"/>
        </w:rPr>
      </w:pPr>
      <w:r>
        <w:rPr>
          <w:sz w:val="28"/>
        </w:rPr>
        <w:t>Om minneord i avisene.</w:t>
      </w:r>
    </w:p>
    <w:p w:rsidR="00AA6655" w:rsidRDefault="00332138">
      <w:pPr>
        <w:numPr>
          <w:ilvl w:val="0"/>
          <w:numId w:val="5"/>
        </w:numPr>
        <w:rPr>
          <w:sz w:val="28"/>
        </w:rPr>
      </w:pPr>
      <w:r>
        <w:rPr>
          <w:sz w:val="28"/>
        </w:rPr>
        <w:t>Om besøk hos de pårørende.</w:t>
      </w:r>
    </w:p>
    <w:p w:rsidR="00AA6655" w:rsidRDefault="00AA6655">
      <w:pPr>
        <w:rPr>
          <w:sz w:val="28"/>
        </w:rPr>
      </w:pPr>
    </w:p>
    <w:p w:rsidR="00AA6655" w:rsidRDefault="00AA6655">
      <w:pPr>
        <w:rPr>
          <w:sz w:val="28"/>
        </w:rPr>
      </w:pPr>
    </w:p>
    <w:p w:rsidR="00AA6655" w:rsidRDefault="00AA6655">
      <w:pPr>
        <w:rPr>
          <w:sz w:val="28"/>
        </w:rPr>
      </w:pPr>
    </w:p>
    <w:p w:rsidR="00AA6655" w:rsidRDefault="00AA6655">
      <w:pPr>
        <w:rPr>
          <w:sz w:val="28"/>
        </w:rPr>
      </w:pPr>
    </w:p>
    <w:p w:rsidR="00AA6655" w:rsidRDefault="00332138">
      <w:pPr>
        <w:rPr>
          <w:b/>
          <w:bCs/>
          <w:sz w:val="40"/>
        </w:rPr>
      </w:pPr>
      <w:r>
        <w:rPr>
          <w:b/>
          <w:bCs/>
          <w:sz w:val="40"/>
        </w:rPr>
        <w:t>3.</w:t>
      </w:r>
      <w:r>
        <w:rPr>
          <w:b/>
          <w:bCs/>
          <w:sz w:val="40"/>
        </w:rPr>
        <w:tab/>
        <w:t>Begravelsesdagen</w:t>
      </w:r>
    </w:p>
    <w:p w:rsidR="00AA6655" w:rsidRDefault="00AA6655">
      <w:pPr>
        <w:rPr>
          <w:b/>
          <w:bCs/>
          <w:sz w:val="40"/>
        </w:rPr>
      </w:pPr>
    </w:p>
    <w:p w:rsidR="00AA6655" w:rsidRDefault="00332138">
      <w:pPr>
        <w:numPr>
          <w:ilvl w:val="1"/>
          <w:numId w:val="7"/>
        </w:numPr>
        <w:rPr>
          <w:sz w:val="28"/>
        </w:rPr>
      </w:pPr>
      <w:r>
        <w:rPr>
          <w:sz w:val="28"/>
        </w:rPr>
        <w:t>Flaggheising</w:t>
      </w:r>
    </w:p>
    <w:p w:rsidR="00AA6655" w:rsidRDefault="00AA6655">
      <w:pPr>
        <w:rPr>
          <w:sz w:val="28"/>
        </w:rPr>
      </w:pPr>
    </w:p>
    <w:p w:rsidR="00AA6655" w:rsidRDefault="00332138">
      <w:pPr>
        <w:numPr>
          <w:ilvl w:val="1"/>
          <w:numId w:val="7"/>
        </w:numPr>
        <w:rPr>
          <w:sz w:val="28"/>
        </w:rPr>
      </w:pPr>
      <w:r>
        <w:rPr>
          <w:sz w:val="28"/>
        </w:rPr>
        <w:t>Alle elever og ansatte må få anledning til å delta i begravelsen.</w:t>
      </w:r>
    </w:p>
    <w:p w:rsidR="00AA6655" w:rsidRDefault="00AA6655">
      <w:pPr>
        <w:rPr>
          <w:sz w:val="28"/>
        </w:rPr>
      </w:pPr>
    </w:p>
    <w:p w:rsidR="00AA6655" w:rsidRDefault="00332138">
      <w:pPr>
        <w:numPr>
          <w:ilvl w:val="1"/>
          <w:numId w:val="7"/>
        </w:numPr>
        <w:rPr>
          <w:sz w:val="28"/>
        </w:rPr>
      </w:pPr>
      <w:r>
        <w:rPr>
          <w:sz w:val="28"/>
        </w:rPr>
        <w:t>Hvis eleven skal begraves et annet sted, holdes en kort minnestund i forbindelse med flaggheisingen.</w:t>
      </w: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AA6655">
      <w:pPr>
        <w:rPr>
          <w:sz w:val="28"/>
        </w:rPr>
      </w:pPr>
    </w:p>
    <w:p w:rsidR="00AA6655" w:rsidRDefault="00332138">
      <w:pPr>
        <w:numPr>
          <w:ilvl w:val="0"/>
          <w:numId w:val="4"/>
        </w:numPr>
        <w:rPr>
          <w:b/>
          <w:bCs/>
          <w:sz w:val="40"/>
        </w:rPr>
      </w:pPr>
      <w:r>
        <w:rPr>
          <w:b/>
          <w:bCs/>
          <w:sz w:val="40"/>
        </w:rPr>
        <w:t>Etterarbeid</w:t>
      </w:r>
    </w:p>
    <w:p w:rsidR="00AA6655" w:rsidRDefault="00AA6655">
      <w:pPr>
        <w:ind w:left="360"/>
        <w:rPr>
          <w:b/>
          <w:bCs/>
          <w:sz w:val="40"/>
        </w:rPr>
      </w:pPr>
    </w:p>
    <w:p w:rsidR="00AA6655" w:rsidRDefault="00332138">
      <w:pPr>
        <w:numPr>
          <w:ilvl w:val="1"/>
          <w:numId w:val="8"/>
        </w:numPr>
        <w:rPr>
          <w:sz w:val="28"/>
        </w:rPr>
      </w:pPr>
      <w:r>
        <w:rPr>
          <w:sz w:val="28"/>
        </w:rPr>
        <w:t xml:space="preserve">Viktig med støtte og hjelp i </w:t>
      </w:r>
      <w:proofErr w:type="spellStart"/>
      <w:r>
        <w:rPr>
          <w:sz w:val="28"/>
        </w:rPr>
        <w:t>kollegafellesskapet-</w:t>
      </w:r>
      <w:proofErr w:type="spellEnd"/>
    </w:p>
    <w:p w:rsidR="00AA6655" w:rsidRDefault="00332138">
      <w:pPr>
        <w:numPr>
          <w:ilvl w:val="0"/>
          <w:numId w:val="5"/>
        </w:numPr>
        <w:rPr>
          <w:sz w:val="28"/>
        </w:rPr>
      </w:pPr>
      <w:r>
        <w:rPr>
          <w:sz w:val="28"/>
        </w:rPr>
        <w:t>Kolleger som ikke er så sterkt involvert, bør vise omsorg for en lærer som står midt i et omsorgsarbeid.</w:t>
      </w:r>
    </w:p>
    <w:p w:rsidR="00AA6655" w:rsidRDefault="00332138">
      <w:pPr>
        <w:numPr>
          <w:ilvl w:val="0"/>
          <w:numId w:val="5"/>
        </w:numPr>
        <w:rPr>
          <w:sz w:val="28"/>
        </w:rPr>
      </w:pPr>
      <w:r>
        <w:rPr>
          <w:sz w:val="28"/>
        </w:rPr>
        <w:t>Støttegruppa bør være sentral i dette arbeidet.</w:t>
      </w:r>
    </w:p>
    <w:p w:rsidR="00AA6655" w:rsidRDefault="00AA6655">
      <w:pPr>
        <w:rPr>
          <w:sz w:val="28"/>
        </w:rPr>
      </w:pPr>
    </w:p>
    <w:p w:rsidR="00AA6655" w:rsidRDefault="00332138">
      <w:pPr>
        <w:numPr>
          <w:ilvl w:val="1"/>
          <w:numId w:val="8"/>
        </w:numPr>
        <w:rPr>
          <w:sz w:val="28"/>
        </w:rPr>
      </w:pPr>
      <w:r>
        <w:rPr>
          <w:sz w:val="28"/>
        </w:rPr>
        <w:t>Vær oppmerksom på elevenes ulike sorgreaksjoner.</w:t>
      </w:r>
    </w:p>
    <w:p w:rsidR="00AA6655" w:rsidRDefault="00332138">
      <w:pPr>
        <w:numPr>
          <w:ilvl w:val="0"/>
          <w:numId w:val="5"/>
        </w:numPr>
        <w:rPr>
          <w:sz w:val="28"/>
        </w:rPr>
      </w:pPr>
      <w:r>
        <w:rPr>
          <w:sz w:val="28"/>
        </w:rPr>
        <w:t>Noen kommer raskt i gang med sorgen etter at dødsfallet er kjent. Noen vil først nå i ettertid få merkbare reaksjoner.</w:t>
      </w:r>
    </w:p>
    <w:p w:rsidR="00AA6655" w:rsidRDefault="00332138">
      <w:pPr>
        <w:numPr>
          <w:ilvl w:val="0"/>
          <w:numId w:val="5"/>
        </w:numPr>
        <w:rPr>
          <w:sz w:val="28"/>
        </w:rPr>
      </w:pPr>
      <w:r>
        <w:rPr>
          <w:sz w:val="28"/>
        </w:rPr>
        <w:t>Skyldfølelse er et typisk trekk i sorgreaksjonene hos unge mennesker. Det kan ofte forbindes med ”magisk tenkning”. Døde han fordi han ble mobbet? Døde hun fordi vi sa hun var dum? Her er veiledning og korrigering svært viktig.</w:t>
      </w:r>
    </w:p>
    <w:p w:rsidR="00AA6655" w:rsidRDefault="00332138">
      <w:pPr>
        <w:numPr>
          <w:ilvl w:val="0"/>
          <w:numId w:val="5"/>
        </w:numPr>
        <w:rPr>
          <w:sz w:val="28"/>
        </w:rPr>
      </w:pPr>
      <w:r>
        <w:rPr>
          <w:sz w:val="28"/>
          <w:u w:val="single"/>
        </w:rPr>
        <w:t>Sorgens fire faser.</w:t>
      </w:r>
    </w:p>
    <w:p w:rsidR="00AA6655" w:rsidRDefault="00332138">
      <w:pPr>
        <w:numPr>
          <w:ilvl w:val="0"/>
          <w:numId w:val="9"/>
        </w:numPr>
        <w:rPr>
          <w:sz w:val="28"/>
        </w:rPr>
      </w:pPr>
      <w:r>
        <w:rPr>
          <w:sz w:val="28"/>
        </w:rPr>
        <w:t>Sjokkfasen: Varer fra et øyeblikk til noen døgn.</w:t>
      </w:r>
    </w:p>
    <w:p w:rsidR="00AA6655" w:rsidRDefault="00332138">
      <w:pPr>
        <w:numPr>
          <w:ilvl w:val="0"/>
          <w:numId w:val="9"/>
        </w:numPr>
        <w:rPr>
          <w:sz w:val="28"/>
        </w:rPr>
      </w:pPr>
      <w:r>
        <w:rPr>
          <w:sz w:val="28"/>
        </w:rPr>
        <w:t>Reaksjonsfasen: Kan vare i flere uker.</w:t>
      </w:r>
    </w:p>
    <w:p w:rsidR="00AA6655" w:rsidRDefault="00332138">
      <w:pPr>
        <w:numPr>
          <w:ilvl w:val="0"/>
          <w:numId w:val="9"/>
        </w:numPr>
        <w:rPr>
          <w:sz w:val="28"/>
        </w:rPr>
      </w:pPr>
      <w:r>
        <w:rPr>
          <w:sz w:val="28"/>
        </w:rPr>
        <w:t>Bearbeidingsfasen: Kan vare i over et år.</w:t>
      </w:r>
    </w:p>
    <w:p w:rsidR="00AA6655" w:rsidRDefault="00332138">
      <w:pPr>
        <w:numPr>
          <w:ilvl w:val="0"/>
          <w:numId w:val="9"/>
        </w:numPr>
        <w:rPr>
          <w:sz w:val="28"/>
        </w:rPr>
      </w:pPr>
      <w:r>
        <w:rPr>
          <w:sz w:val="28"/>
        </w:rPr>
        <w:t>Nyorienteringsfasen: Vil vare framover. Individet lever med arr i seg, som ikke vil forsvinne.</w:t>
      </w:r>
    </w:p>
    <w:p w:rsidR="00AA6655" w:rsidRDefault="00AA6655">
      <w:pPr>
        <w:rPr>
          <w:sz w:val="28"/>
        </w:rPr>
      </w:pPr>
    </w:p>
    <w:p w:rsidR="00AA6655" w:rsidRDefault="00332138">
      <w:pPr>
        <w:rPr>
          <w:sz w:val="28"/>
        </w:rPr>
      </w:pPr>
      <w:r>
        <w:rPr>
          <w:sz w:val="28"/>
        </w:rPr>
        <w:t xml:space="preserve">    4.3</w:t>
      </w:r>
      <w:r>
        <w:rPr>
          <w:sz w:val="28"/>
        </w:rPr>
        <w:tab/>
        <w:t>Samtale i klassen, bearbeidelse etter noen uker.</w:t>
      </w:r>
    </w:p>
    <w:p w:rsidR="00AA6655" w:rsidRDefault="00332138">
      <w:pPr>
        <w:rPr>
          <w:sz w:val="28"/>
        </w:rPr>
      </w:pPr>
      <w:r>
        <w:rPr>
          <w:sz w:val="28"/>
        </w:rPr>
        <w:tab/>
      </w:r>
      <w:r>
        <w:rPr>
          <w:sz w:val="28"/>
        </w:rPr>
        <w:tab/>
        <w:t>(Nyttige henvisninger til samtalestruktur i boka:</w:t>
      </w:r>
    </w:p>
    <w:p w:rsidR="00AA6655" w:rsidRDefault="00332138">
      <w:pPr>
        <w:rPr>
          <w:sz w:val="28"/>
        </w:rPr>
      </w:pPr>
      <w:r>
        <w:rPr>
          <w:sz w:val="28"/>
        </w:rPr>
        <w:tab/>
      </w:r>
      <w:r>
        <w:rPr>
          <w:sz w:val="28"/>
        </w:rPr>
        <w:tab/>
        <w:t xml:space="preserve">SORG HOS BARN – en håndbok for </w:t>
      </w:r>
      <w:proofErr w:type="gramStart"/>
      <w:r>
        <w:rPr>
          <w:sz w:val="28"/>
        </w:rPr>
        <w:t>voksne  -</w:t>
      </w:r>
      <w:proofErr w:type="gramEnd"/>
      <w:r>
        <w:rPr>
          <w:sz w:val="28"/>
        </w:rPr>
        <w:t xml:space="preserve"> side 124 ff.)</w:t>
      </w:r>
    </w:p>
    <w:p w:rsidR="00AA6655" w:rsidRDefault="00AA6655">
      <w:pPr>
        <w:rPr>
          <w:sz w:val="28"/>
        </w:rPr>
      </w:pPr>
    </w:p>
    <w:p w:rsidR="00AA6655" w:rsidRDefault="00332138">
      <w:pPr>
        <w:ind w:left="1416" w:hanging="1116"/>
        <w:rPr>
          <w:sz w:val="28"/>
        </w:rPr>
      </w:pPr>
      <w:r>
        <w:rPr>
          <w:sz w:val="28"/>
        </w:rPr>
        <w:t>4.4</w:t>
      </w:r>
      <w:r>
        <w:rPr>
          <w:sz w:val="28"/>
        </w:rPr>
        <w:tab/>
        <w:t>Stor betydning for klassen at den dødes pult blir stående tom en tid (med bilde eller blomst). Blomster legges på graven ved spesielle anledninger. Klassen kan sende en hilsen til de pårørende ved skolens avslutning.</w:t>
      </w:r>
    </w:p>
    <w:p w:rsidR="00AA6655" w:rsidRDefault="00AA6655">
      <w:pPr>
        <w:ind w:left="1416" w:hanging="1116"/>
        <w:rPr>
          <w:sz w:val="28"/>
        </w:rPr>
      </w:pPr>
    </w:p>
    <w:p w:rsidR="00AA6655" w:rsidRDefault="00AA6655">
      <w:pPr>
        <w:ind w:left="1416" w:hanging="1116"/>
        <w:rPr>
          <w:sz w:val="28"/>
        </w:rPr>
      </w:pPr>
    </w:p>
    <w:p w:rsidR="00AA6655" w:rsidRDefault="00AA6655">
      <w:pPr>
        <w:ind w:left="1416" w:hanging="1116"/>
        <w:rPr>
          <w:sz w:val="28"/>
        </w:rPr>
      </w:pPr>
    </w:p>
    <w:p w:rsidR="00AA6655" w:rsidRDefault="00AA6655">
      <w:pPr>
        <w:ind w:left="1416" w:hanging="1116"/>
        <w:rPr>
          <w:sz w:val="28"/>
        </w:rPr>
      </w:pPr>
    </w:p>
    <w:p w:rsidR="00AA6655" w:rsidRDefault="00AA6655">
      <w:pPr>
        <w:ind w:left="1416" w:hanging="1116"/>
        <w:rPr>
          <w:sz w:val="28"/>
        </w:rPr>
      </w:pPr>
    </w:p>
    <w:p w:rsidR="00AA6655" w:rsidRDefault="00AA6655">
      <w:pPr>
        <w:ind w:left="1416" w:hanging="1116"/>
        <w:jc w:val="center"/>
      </w:pPr>
    </w:p>
    <w:p w:rsidR="00AA6655" w:rsidRDefault="00AA6655">
      <w:pPr>
        <w:ind w:left="1416" w:hanging="1116"/>
        <w:jc w:val="center"/>
      </w:pPr>
    </w:p>
    <w:p w:rsidR="00AA6655" w:rsidRDefault="00AA6655">
      <w:pPr>
        <w:ind w:left="1416" w:hanging="1116"/>
        <w:rPr>
          <w:sz w:val="28"/>
        </w:rPr>
      </w:pPr>
    </w:p>
    <w:p w:rsidR="00AA6655" w:rsidRDefault="00AA6655">
      <w:pPr>
        <w:ind w:left="1416" w:hanging="1116"/>
        <w:rPr>
          <w:sz w:val="28"/>
        </w:rPr>
      </w:pPr>
    </w:p>
    <w:p w:rsidR="00AA6655" w:rsidRDefault="00AA6655">
      <w:pPr>
        <w:ind w:left="1416" w:hanging="1116"/>
        <w:rPr>
          <w:sz w:val="28"/>
        </w:rPr>
      </w:pPr>
    </w:p>
    <w:p w:rsidR="00332138" w:rsidRDefault="00332138">
      <w:pPr>
        <w:ind w:left="1416" w:hanging="1116"/>
        <w:rPr>
          <w:sz w:val="28"/>
        </w:rPr>
      </w:pPr>
    </w:p>
    <w:p w:rsidR="00AA6655" w:rsidRDefault="00AA6655">
      <w:pPr>
        <w:ind w:left="1416" w:hanging="1116"/>
        <w:rPr>
          <w:sz w:val="28"/>
        </w:rPr>
      </w:pPr>
    </w:p>
    <w:p w:rsidR="00AA6655" w:rsidRDefault="00332138">
      <w:pPr>
        <w:pStyle w:val="Overskrift7"/>
        <w:ind w:left="0" w:firstLine="300"/>
      </w:pPr>
      <w:proofErr w:type="gramStart"/>
      <w:r>
        <w:t>DØDSFALL  -</w:t>
      </w:r>
      <w:proofErr w:type="gramEnd"/>
      <w:r>
        <w:t xml:space="preserve">  PERSONALE</w:t>
      </w:r>
    </w:p>
    <w:p w:rsidR="00AA6655" w:rsidRDefault="00AA6655"/>
    <w:p w:rsidR="00AA6655" w:rsidRDefault="00AA6655">
      <w:pPr>
        <w:ind w:left="1416" w:hanging="1116"/>
        <w:rPr>
          <w:b/>
          <w:bCs/>
          <w:sz w:val="40"/>
        </w:rPr>
      </w:pPr>
    </w:p>
    <w:p w:rsidR="00AA6655" w:rsidRDefault="00332138">
      <w:pPr>
        <w:numPr>
          <w:ilvl w:val="0"/>
          <w:numId w:val="10"/>
        </w:numPr>
        <w:rPr>
          <w:b/>
          <w:bCs/>
          <w:sz w:val="32"/>
        </w:rPr>
      </w:pPr>
      <w:r>
        <w:rPr>
          <w:b/>
          <w:bCs/>
          <w:sz w:val="32"/>
        </w:rPr>
        <w:t>Umiddelbart etter dødsfallet</w:t>
      </w:r>
    </w:p>
    <w:p w:rsidR="00AA6655" w:rsidRDefault="00AA6655">
      <w:pPr>
        <w:rPr>
          <w:b/>
          <w:bCs/>
          <w:sz w:val="32"/>
        </w:rPr>
      </w:pPr>
    </w:p>
    <w:p w:rsidR="00AA6655" w:rsidRDefault="00332138">
      <w:pPr>
        <w:numPr>
          <w:ilvl w:val="1"/>
          <w:numId w:val="10"/>
        </w:numPr>
        <w:rPr>
          <w:sz w:val="28"/>
        </w:rPr>
      </w:pPr>
      <w:r>
        <w:rPr>
          <w:sz w:val="28"/>
        </w:rPr>
        <w:t>Rektor varsles omgående.</w:t>
      </w:r>
    </w:p>
    <w:p w:rsidR="00AA6655" w:rsidRDefault="00AA6655">
      <w:pPr>
        <w:rPr>
          <w:sz w:val="28"/>
        </w:rPr>
      </w:pPr>
    </w:p>
    <w:p w:rsidR="00AA6655" w:rsidRDefault="00332138">
      <w:pPr>
        <w:numPr>
          <w:ilvl w:val="1"/>
          <w:numId w:val="10"/>
        </w:numPr>
        <w:rPr>
          <w:sz w:val="28"/>
        </w:rPr>
      </w:pPr>
      <w:r>
        <w:rPr>
          <w:sz w:val="28"/>
        </w:rPr>
        <w:t>Rektor sørger for verifisering av meldingen.</w:t>
      </w:r>
    </w:p>
    <w:p w:rsidR="00AA6655" w:rsidRDefault="00AA6655">
      <w:pPr>
        <w:rPr>
          <w:sz w:val="28"/>
        </w:rPr>
      </w:pPr>
    </w:p>
    <w:p w:rsidR="00AA6655" w:rsidRDefault="00332138">
      <w:pPr>
        <w:numPr>
          <w:ilvl w:val="1"/>
          <w:numId w:val="10"/>
        </w:numPr>
        <w:rPr>
          <w:sz w:val="28"/>
        </w:rPr>
      </w:pPr>
      <w:r>
        <w:rPr>
          <w:sz w:val="28"/>
        </w:rPr>
        <w:t xml:space="preserve">Rektor og </w:t>
      </w:r>
      <w:r w:rsidR="002F3E8E">
        <w:rPr>
          <w:sz w:val="28"/>
        </w:rPr>
        <w:t>stedfortreder for rektor</w:t>
      </w:r>
      <w:r>
        <w:rPr>
          <w:sz w:val="28"/>
        </w:rPr>
        <w:t xml:space="preserve"> fordeler oppgavene</w:t>
      </w:r>
      <w:r w:rsidR="002F3E8E">
        <w:rPr>
          <w:sz w:val="28"/>
        </w:rPr>
        <w:br/>
      </w:r>
      <w:r>
        <w:rPr>
          <w:sz w:val="28"/>
        </w:rPr>
        <w:t xml:space="preserve"> mellom seg.</w:t>
      </w:r>
    </w:p>
    <w:p w:rsidR="00AA6655" w:rsidRDefault="00AA6655">
      <w:pPr>
        <w:rPr>
          <w:sz w:val="28"/>
        </w:rPr>
      </w:pPr>
    </w:p>
    <w:p w:rsidR="00AA6655" w:rsidRDefault="00332138">
      <w:pPr>
        <w:numPr>
          <w:ilvl w:val="1"/>
          <w:numId w:val="10"/>
        </w:numPr>
        <w:rPr>
          <w:sz w:val="28"/>
        </w:rPr>
      </w:pPr>
      <w:r>
        <w:rPr>
          <w:sz w:val="28"/>
        </w:rPr>
        <w:t>Rektor samler hele personalet til informasjon på lærerrommet.</w:t>
      </w:r>
    </w:p>
    <w:p w:rsidR="00AA6655" w:rsidRDefault="00AA6655">
      <w:pPr>
        <w:rPr>
          <w:sz w:val="28"/>
        </w:rPr>
      </w:pPr>
    </w:p>
    <w:p w:rsidR="00AA6655" w:rsidRDefault="00332138">
      <w:pPr>
        <w:numPr>
          <w:ilvl w:val="1"/>
          <w:numId w:val="10"/>
        </w:numPr>
        <w:rPr>
          <w:sz w:val="28"/>
        </w:rPr>
      </w:pPr>
      <w:r>
        <w:rPr>
          <w:sz w:val="28"/>
        </w:rPr>
        <w:t>Klassene blir orientert.</w:t>
      </w:r>
    </w:p>
    <w:p w:rsidR="00AA6655" w:rsidRDefault="00332138">
      <w:pPr>
        <w:numPr>
          <w:ilvl w:val="0"/>
          <w:numId w:val="5"/>
        </w:numPr>
        <w:rPr>
          <w:sz w:val="28"/>
        </w:rPr>
      </w:pPr>
      <w:r>
        <w:rPr>
          <w:sz w:val="28"/>
        </w:rPr>
        <w:t>Hvis k</w:t>
      </w:r>
      <w:r w:rsidR="002F3E8E">
        <w:rPr>
          <w:sz w:val="28"/>
        </w:rPr>
        <w:t>ontaktlæreren</w:t>
      </w:r>
      <w:r>
        <w:rPr>
          <w:sz w:val="28"/>
        </w:rPr>
        <w:t xml:space="preserve"> er død, bør en lærer de kjenner underrette klassen og beholde denne utover dagen.</w:t>
      </w:r>
    </w:p>
    <w:p w:rsidR="00AA6655" w:rsidRDefault="00332138">
      <w:pPr>
        <w:numPr>
          <w:ilvl w:val="0"/>
          <w:numId w:val="5"/>
        </w:numPr>
        <w:rPr>
          <w:sz w:val="28"/>
        </w:rPr>
      </w:pPr>
      <w:r>
        <w:rPr>
          <w:sz w:val="28"/>
        </w:rPr>
        <w:t>Snakk åpent om det som har skjedd.</w:t>
      </w:r>
    </w:p>
    <w:p w:rsidR="00AA6655" w:rsidRDefault="00332138">
      <w:pPr>
        <w:numPr>
          <w:ilvl w:val="0"/>
          <w:numId w:val="5"/>
        </w:numPr>
        <w:rPr>
          <w:sz w:val="28"/>
        </w:rPr>
      </w:pPr>
      <w:r>
        <w:rPr>
          <w:sz w:val="28"/>
        </w:rPr>
        <w:t>La elevene snakke om det de tenker og føler.</w:t>
      </w:r>
    </w:p>
    <w:p w:rsidR="00AA6655" w:rsidRDefault="00AA6655">
      <w:pPr>
        <w:rPr>
          <w:sz w:val="28"/>
        </w:rPr>
      </w:pPr>
    </w:p>
    <w:p w:rsidR="00AA6655" w:rsidRDefault="00AA6655">
      <w:pPr>
        <w:rPr>
          <w:sz w:val="28"/>
        </w:rPr>
      </w:pPr>
    </w:p>
    <w:p w:rsidR="00AA6655" w:rsidRDefault="00AA6655">
      <w:pPr>
        <w:rPr>
          <w:b/>
          <w:bCs/>
          <w:sz w:val="32"/>
        </w:rPr>
      </w:pPr>
    </w:p>
    <w:p w:rsidR="00AA6655" w:rsidRDefault="00332138">
      <w:pPr>
        <w:numPr>
          <w:ilvl w:val="0"/>
          <w:numId w:val="10"/>
        </w:numPr>
        <w:rPr>
          <w:b/>
          <w:bCs/>
          <w:sz w:val="32"/>
        </w:rPr>
      </w:pPr>
      <w:r>
        <w:rPr>
          <w:b/>
          <w:bCs/>
          <w:sz w:val="32"/>
        </w:rPr>
        <w:t>De påfølgende dager</w:t>
      </w:r>
    </w:p>
    <w:p w:rsidR="00AA6655" w:rsidRDefault="00AA6655">
      <w:pPr>
        <w:ind w:left="300"/>
        <w:rPr>
          <w:b/>
          <w:bCs/>
          <w:sz w:val="32"/>
        </w:rPr>
      </w:pPr>
    </w:p>
    <w:p w:rsidR="00AA6655" w:rsidRDefault="00332138">
      <w:pPr>
        <w:numPr>
          <w:ilvl w:val="1"/>
          <w:numId w:val="10"/>
        </w:numPr>
        <w:rPr>
          <w:sz w:val="28"/>
        </w:rPr>
      </w:pPr>
      <w:r>
        <w:rPr>
          <w:sz w:val="28"/>
        </w:rPr>
        <w:t>Minnestund i gymsalen for alle som ønsker det.</w:t>
      </w:r>
    </w:p>
    <w:p w:rsidR="00AA6655" w:rsidRDefault="00332138">
      <w:pPr>
        <w:ind w:left="1410"/>
        <w:rPr>
          <w:sz w:val="28"/>
        </w:rPr>
      </w:pPr>
      <w:r>
        <w:rPr>
          <w:sz w:val="28"/>
        </w:rPr>
        <w:t>Helst dagen etter dødsfallet.</w:t>
      </w:r>
    </w:p>
    <w:p w:rsidR="00AA6655" w:rsidRDefault="00332138">
      <w:pPr>
        <w:numPr>
          <w:ilvl w:val="0"/>
          <w:numId w:val="5"/>
        </w:numPr>
        <w:rPr>
          <w:sz w:val="28"/>
        </w:rPr>
      </w:pPr>
      <w:r>
        <w:rPr>
          <w:sz w:val="28"/>
        </w:rPr>
        <w:t>Støttegruppa er ansvarlig for arrangementet.</w:t>
      </w:r>
    </w:p>
    <w:p w:rsidR="00AA6655" w:rsidRDefault="00AA6655">
      <w:pPr>
        <w:rPr>
          <w:sz w:val="28"/>
        </w:rPr>
      </w:pPr>
    </w:p>
    <w:p w:rsidR="00AA6655" w:rsidRDefault="00AA6655">
      <w:pPr>
        <w:rPr>
          <w:sz w:val="28"/>
        </w:rPr>
      </w:pPr>
    </w:p>
    <w:p w:rsidR="00AA6655" w:rsidRDefault="00332138">
      <w:pPr>
        <w:numPr>
          <w:ilvl w:val="0"/>
          <w:numId w:val="10"/>
        </w:numPr>
        <w:rPr>
          <w:b/>
          <w:bCs/>
          <w:sz w:val="32"/>
        </w:rPr>
      </w:pPr>
      <w:r>
        <w:rPr>
          <w:b/>
          <w:bCs/>
          <w:sz w:val="32"/>
        </w:rPr>
        <w:t>Begravelsesdagen</w:t>
      </w:r>
    </w:p>
    <w:p w:rsidR="00AA6655" w:rsidRDefault="00AA6655">
      <w:pPr>
        <w:rPr>
          <w:b/>
          <w:bCs/>
          <w:sz w:val="32"/>
        </w:rPr>
      </w:pPr>
    </w:p>
    <w:p w:rsidR="00AA6655" w:rsidRDefault="00332138">
      <w:pPr>
        <w:pStyle w:val="Brdtekst"/>
        <w:numPr>
          <w:ilvl w:val="1"/>
          <w:numId w:val="10"/>
        </w:numPr>
      </w:pPr>
      <w:r>
        <w:t>Flaggheising.</w:t>
      </w:r>
    </w:p>
    <w:p w:rsidR="00AA6655" w:rsidRDefault="00AA6655">
      <w:pPr>
        <w:ind w:left="300"/>
        <w:rPr>
          <w:sz w:val="28"/>
        </w:rPr>
      </w:pPr>
    </w:p>
    <w:p w:rsidR="00AA6655" w:rsidRDefault="00332138">
      <w:pPr>
        <w:numPr>
          <w:ilvl w:val="1"/>
          <w:numId w:val="10"/>
        </w:numPr>
        <w:rPr>
          <w:sz w:val="28"/>
        </w:rPr>
      </w:pPr>
      <w:r>
        <w:rPr>
          <w:sz w:val="28"/>
        </w:rPr>
        <w:t>Alle elever og ansatte må få anledning til å delta i begravelsen.</w:t>
      </w:r>
    </w:p>
    <w:p w:rsidR="00AA6655" w:rsidRDefault="00AA6655">
      <w:pPr>
        <w:rPr>
          <w:sz w:val="28"/>
        </w:rPr>
      </w:pPr>
    </w:p>
    <w:p w:rsidR="00AA6655" w:rsidRDefault="00AA6655">
      <w:pPr>
        <w:rPr>
          <w:sz w:val="28"/>
        </w:rPr>
      </w:pPr>
    </w:p>
    <w:p w:rsidR="00AA6655" w:rsidRDefault="00AA6655">
      <w:pPr>
        <w:jc w:val="center"/>
      </w:pPr>
    </w:p>
    <w:p w:rsidR="00AA6655" w:rsidRDefault="00AA6655">
      <w:pPr>
        <w:jc w:val="center"/>
      </w:pPr>
    </w:p>
    <w:p w:rsidR="00AA6655" w:rsidRDefault="00AA6655">
      <w:pPr>
        <w:jc w:val="center"/>
      </w:pPr>
    </w:p>
    <w:p w:rsidR="00AA6655" w:rsidRDefault="00AA6655">
      <w:pPr>
        <w:rPr>
          <w:sz w:val="28"/>
        </w:rPr>
      </w:pPr>
    </w:p>
    <w:p w:rsidR="00AA6655" w:rsidRDefault="00332138">
      <w:pPr>
        <w:numPr>
          <w:ilvl w:val="0"/>
          <w:numId w:val="10"/>
        </w:numPr>
        <w:rPr>
          <w:b/>
          <w:bCs/>
          <w:sz w:val="32"/>
        </w:rPr>
      </w:pPr>
      <w:r>
        <w:rPr>
          <w:b/>
          <w:bCs/>
          <w:sz w:val="32"/>
        </w:rPr>
        <w:t>Etterarbeid</w:t>
      </w:r>
    </w:p>
    <w:p w:rsidR="00AA6655" w:rsidRDefault="00AA6655">
      <w:pPr>
        <w:rPr>
          <w:b/>
          <w:bCs/>
          <w:sz w:val="32"/>
        </w:rPr>
      </w:pPr>
    </w:p>
    <w:p w:rsidR="00AA6655" w:rsidRDefault="00332138">
      <w:pPr>
        <w:numPr>
          <w:ilvl w:val="1"/>
          <w:numId w:val="10"/>
        </w:numPr>
        <w:rPr>
          <w:sz w:val="28"/>
        </w:rPr>
      </w:pPr>
      <w:r>
        <w:rPr>
          <w:sz w:val="28"/>
        </w:rPr>
        <w:t>Viktig med støtte og hjelp i kollegafellesskapet.</w:t>
      </w:r>
    </w:p>
    <w:p w:rsidR="00AA6655" w:rsidRDefault="00332138">
      <w:pPr>
        <w:numPr>
          <w:ilvl w:val="0"/>
          <w:numId w:val="5"/>
        </w:numPr>
        <w:rPr>
          <w:sz w:val="28"/>
        </w:rPr>
      </w:pPr>
      <w:r>
        <w:rPr>
          <w:sz w:val="28"/>
        </w:rPr>
        <w:t>Støttegruppa er sentral i dette arbeidet.</w:t>
      </w:r>
    </w:p>
    <w:p w:rsidR="00AA6655" w:rsidRDefault="00332138">
      <w:pPr>
        <w:numPr>
          <w:ilvl w:val="1"/>
          <w:numId w:val="10"/>
        </w:numPr>
        <w:rPr>
          <w:sz w:val="28"/>
        </w:rPr>
      </w:pPr>
      <w:r>
        <w:rPr>
          <w:sz w:val="28"/>
        </w:rPr>
        <w:t>Vær oppmerksom på ulike sorgreaksjoner.</w:t>
      </w:r>
    </w:p>
    <w:p w:rsidR="00AA6655" w:rsidRDefault="00332138">
      <w:pPr>
        <w:numPr>
          <w:ilvl w:val="0"/>
          <w:numId w:val="5"/>
        </w:numPr>
        <w:rPr>
          <w:sz w:val="28"/>
        </w:rPr>
      </w:pPr>
      <w:r>
        <w:rPr>
          <w:sz w:val="28"/>
        </w:rPr>
        <w:t>Noen kommer raskt i gang med sorgen etter at dødsfallet er kjent.</w:t>
      </w:r>
    </w:p>
    <w:p w:rsidR="00AA6655" w:rsidRDefault="00332138">
      <w:pPr>
        <w:numPr>
          <w:ilvl w:val="0"/>
          <w:numId w:val="5"/>
        </w:numPr>
        <w:rPr>
          <w:sz w:val="28"/>
        </w:rPr>
      </w:pPr>
      <w:r>
        <w:rPr>
          <w:sz w:val="28"/>
        </w:rPr>
        <w:t>Noen vil først i ettertid få merkbare reaksjoner.</w:t>
      </w:r>
    </w:p>
    <w:p w:rsidR="00AA6655" w:rsidRDefault="00332138">
      <w:pPr>
        <w:numPr>
          <w:ilvl w:val="0"/>
          <w:numId w:val="5"/>
        </w:numPr>
        <w:rPr>
          <w:sz w:val="28"/>
        </w:rPr>
      </w:pPr>
      <w:r>
        <w:rPr>
          <w:sz w:val="28"/>
        </w:rPr>
        <w:t>Skyldfølelse er et typisk trekk i sorgreaksjonen hos unge mennesker. Her er korrigering og veiledning svært viktig.</w:t>
      </w:r>
    </w:p>
    <w:p w:rsidR="00AA6655" w:rsidRDefault="00AA6655">
      <w:pPr>
        <w:rPr>
          <w:sz w:val="28"/>
        </w:rPr>
      </w:pPr>
    </w:p>
    <w:p w:rsidR="00AA6655" w:rsidRDefault="00332138">
      <w:pPr>
        <w:numPr>
          <w:ilvl w:val="1"/>
          <w:numId w:val="10"/>
        </w:numPr>
        <w:rPr>
          <w:sz w:val="28"/>
        </w:rPr>
      </w:pPr>
      <w:r>
        <w:rPr>
          <w:sz w:val="28"/>
        </w:rPr>
        <w:t>Dersom en lærer er død kan det være naturlig med samtale i klassen, der man setter navn på tanker og følelser i tilknytning til det som har skjedd.</w:t>
      </w:r>
    </w:p>
    <w:p w:rsidR="00AA6655" w:rsidRDefault="00332138">
      <w:pPr>
        <w:numPr>
          <w:ilvl w:val="0"/>
          <w:numId w:val="5"/>
        </w:numPr>
        <w:rPr>
          <w:sz w:val="28"/>
        </w:rPr>
      </w:pPr>
      <w:r>
        <w:rPr>
          <w:sz w:val="28"/>
        </w:rPr>
        <w:t>Strukturen i et slikt klassemøte kan være følgende:</w:t>
      </w:r>
    </w:p>
    <w:p w:rsidR="00AA6655" w:rsidRDefault="00332138">
      <w:pPr>
        <w:numPr>
          <w:ilvl w:val="0"/>
          <w:numId w:val="11"/>
        </w:numPr>
        <w:rPr>
          <w:sz w:val="28"/>
        </w:rPr>
      </w:pPr>
      <w:r>
        <w:rPr>
          <w:sz w:val="28"/>
        </w:rPr>
        <w:t>introduksjon</w:t>
      </w:r>
    </w:p>
    <w:p w:rsidR="00AA6655" w:rsidRDefault="00332138">
      <w:pPr>
        <w:numPr>
          <w:ilvl w:val="0"/>
          <w:numId w:val="11"/>
        </w:numPr>
        <w:rPr>
          <w:sz w:val="28"/>
        </w:rPr>
      </w:pPr>
      <w:r>
        <w:rPr>
          <w:sz w:val="28"/>
        </w:rPr>
        <w:t>fakta</w:t>
      </w:r>
    </w:p>
    <w:p w:rsidR="00AA6655" w:rsidRDefault="00332138">
      <w:pPr>
        <w:numPr>
          <w:ilvl w:val="0"/>
          <w:numId w:val="11"/>
        </w:numPr>
        <w:rPr>
          <w:sz w:val="28"/>
        </w:rPr>
      </w:pPr>
      <w:r>
        <w:rPr>
          <w:sz w:val="28"/>
        </w:rPr>
        <w:t>tanker</w:t>
      </w:r>
    </w:p>
    <w:p w:rsidR="00AA6655" w:rsidRDefault="00332138">
      <w:pPr>
        <w:numPr>
          <w:ilvl w:val="0"/>
          <w:numId w:val="11"/>
        </w:numPr>
        <w:rPr>
          <w:sz w:val="28"/>
        </w:rPr>
      </w:pPr>
      <w:r>
        <w:rPr>
          <w:sz w:val="28"/>
        </w:rPr>
        <w:t>reaksjoner</w:t>
      </w:r>
    </w:p>
    <w:p w:rsidR="00AA6655" w:rsidRDefault="00332138">
      <w:pPr>
        <w:numPr>
          <w:ilvl w:val="0"/>
          <w:numId w:val="11"/>
        </w:numPr>
        <w:rPr>
          <w:sz w:val="28"/>
        </w:rPr>
      </w:pPr>
      <w:r>
        <w:rPr>
          <w:sz w:val="28"/>
        </w:rPr>
        <w:t>informasjon</w:t>
      </w:r>
    </w:p>
    <w:p w:rsidR="00AA6655" w:rsidRDefault="00332138">
      <w:pPr>
        <w:numPr>
          <w:ilvl w:val="0"/>
          <w:numId w:val="11"/>
        </w:numPr>
        <w:rPr>
          <w:sz w:val="28"/>
        </w:rPr>
      </w:pPr>
      <w:r>
        <w:rPr>
          <w:sz w:val="28"/>
        </w:rPr>
        <w:t>avslutning</w:t>
      </w:r>
    </w:p>
    <w:p w:rsidR="00AA6655" w:rsidRDefault="00AA6655">
      <w:pPr>
        <w:rPr>
          <w:sz w:val="28"/>
        </w:rPr>
      </w:pPr>
    </w:p>
    <w:p w:rsidR="00AA6655" w:rsidRDefault="00332138">
      <w:pPr>
        <w:ind w:left="1416"/>
        <w:rPr>
          <w:sz w:val="28"/>
        </w:rPr>
      </w:pPr>
      <w:r>
        <w:rPr>
          <w:sz w:val="28"/>
        </w:rPr>
        <w:t>Nyttige henvisninger til samtalestruktur finner man i boka:</w:t>
      </w:r>
    </w:p>
    <w:p w:rsidR="00AA6655" w:rsidRDefault="00332138">
      <w:pPr>
        <w:ind w:left="1416"/>
        <w:rPr>
          <w:sz w:val="28"/>
        </w:rPr>
      </w:pPr>
      <w:r>
        <w:rPr>
          <w:sz w:val="28"/>
        </w:rPr>
        <w:t xml:space="preserve">SORG HOS </w:t>
      </w:r>
      <w:proofErr w:type="gramStart"/>
      <w:r>
        <w:rPr>
          <w:sz w:val="28"/>
        </w:rPr>
        <w:t>BARN  -</w:t>
      </w:r>
      <w:proofErr w:type="gramEnd"/>
      <w:r>
        <w:rPr>
          <w:sz w:val="28"/>
        </w:rPr>
        <w:t xml:space="preserve"> en håndbok for voksne   - side 124 ff.</w:t>
      </w:r>
    </w:p>
    <w:p w:rsidR="00AA6655" w:rsidRDefault="00AA6655">
      <w:pPr>
        <w:rPr>
          <w:sz w:val="28"/>
        </w:rPr>
      </w:pPr>
    </w:p>
    <w:p w:rsidR="00AA6655" w:rsidRDefault="00332138">
      <w:pPr>
        <w:numPr>
          <w:ilvl w:val="1"/>
          <w:numId w:val="10"/>
        </w:numPr>
        <w:rPr>
          <w:sz w:val="28"/>
        </w:rPr>
      </w:pPr>
      <w:r>
        <w:rPr>
          <w:sz w:val="28"/>
        </w:rPr>
        <w:t>Eventuelle ressurspersoner utenfor skolen kan være viktige i dette etterarbeidet.</w:t>
      </w:r>
    </w:p>
    <w:p w:rsidR="00AA6655" w:rsidRDefault="00AA6655">
      <w:pPr>
        <w:ind w:left="300"/>
        <w:rPr>
          <w:sz w:val="28"/>
        </w:rPr>
      </w:pPr>
    </w:p>
    <w:p w:rsidR="00AA6655" w:rsidRDefault="00AA6655">
      <w:pPr>
        <w:ind w:left="1410"/>
        <w:rPr>
          <w:sz w:val="28"/>
        </w:rPr>
      </w:pPr>
    </w:p>
    <w:p w:rsidR="00AA6655" w:rsidRDefault="00AA6655">
      <w:pPr>
        <w:ind w:left="708"/>
        <w:rPr>
          <w:sz w:val="28"/>
        </w:rPr>
      </w:pPr>
    </w:p>
    <w:p w:rsidR="00AA6655" w:rsidRDefault="00AA6655">
      <w:pPr>
        <w:ind w:left="300"/>
        <w:rPr>
          <w:sz w:val="28"/>
        </w:rPr>
      </w:pPr>
    </w:p>
    <w:p w:rsidR="00AA6655" w:rsidRDefault="00AA6655">
      <w:pPr>
        <w:rPr>
          <w:b/>
          <w:bCs/>
          <w:sz w:val="32"/>
        </w:rPr>
      </w:pPr>
    </w:p>
    <w:p w:rsidR="00AA6655" w:rsidRDefault="00AA6655">
      <w:pPr>
        <w:rPr>
          <w:b/>
          <w:bCs/>
          <w:sz w:val="32"/>
        </w:rPr>
      </w:pPr>
    </w:p>
    <w:p w:rsidR="00AA6655" w:rsidRDefault="00AA6655">
      <w:pPr>
        <w:ind w:left="1410"/>
        <w:rPr>
          <w:sz w:val="28"/>
        </w:rPr>
      </w:pPr>
    </w:p>
    <w:p w:rsidR="00AA6655" w:rsidRDefault="00AA6655">
      <w:pPr>
        <w:ind w:left="1410"/>
        <w:rPr>
          <w:sz w:val="28"/>
        </w:rPr>
      </w:pPr>
    </w:p>
    <w:p w:rsidR="00AA6655" w:rsidRDefault="00AA6655">
      <w:pPr>
        <w:ind w:left="1410"/>
        <w:rPr>
          <w:sz w:val="28"/>
        </w:rPr>
      </w:pPr>
    </w:p>
    <w:p w:rsidR="00AA6655" w:rsidRDefault="00AA6655">
      <w:pPr>
        <w:rPr>
          <w:b/>
          <w:bCs/>
          <w:sz w:val="40"/>
        </w:rPr>
      </w:pPr>
    </w:p>
    <w:p w:rsidR="00AA6655" w:rsidRDefault="00AA6655">
      <w:pPr>
        <w:rPr>
          <w:sz w:val="28"/>
        </w:rPr>
      </w:pPr>
    </w:p>
    <w:p w:rsidR="00AA6655" w:rsidRDefault="00332138">
      <w:pPr>
        <w:ind w:left="360"/>
        <w:rPr>
          <w:sz w:val="28"/>
        </w:rPr>
      </w:pPr>
      <w:r>
        <w:rPr>
          <w:sz w:val="28"/>
        </w:rPr>
        <w:tab/>
      </w:r>
    </w:p>
    <w:p w:rsidR="00AA6655" w:rsidRDefault="00AA6655">
      <w:pPr>
        <w:jc w:val="center"/>
      </w:pPr>
    </w:p>
    <w:p w:rsidR="00AA6655" w:rsidRDefault="00AA6655">
      <w:pPr>
        <w:rPr>
          <w:b/>
          <w:bCs/>
          <w:sz w:val="36"/>
        </w:rPr>
      </w:pPr>
    </w:p>
    <w:p w:rsidR="00AA6655" w:rsidRDefault="00332138">
      <w:pPr>
        <w:pStyle w:val="Overskrift6"/>
        <w:rPr>
          <w:sz w:val="48"/>
        </w:rPr>
      </w:pPr>
      <w:r>
        <w:rPr>
          <w:sz w:val="48"/>
        </w:rPr>
        <w:t>EN ELEV MISTER EN AV SINE NÆRMESTE</w:t>
      </w:r>
    </w:p>
    <w:p w:rsidR="00AA6655" w:rsidRDefault="00AA6655"/>
    <w:p w:rsidR="00AA6655" w:rsidRDefault="00AA6655"/>
    <w:p w:rsidR="00AA6655" w:rsidRDefault="00332138">
      <w:pPr>
        <w:numPr>
          <w:ilvl w:val="0"/>
          <w:numId w:val="12"/>
        </w:numPr>
        <w:rPr>
          <w:b/>
          <w:bCs/>
          <w:sz w:val="32"/>
        </w:rPr>
      </w:pPr>
      <w:r>
        <w:rPr>
          <w:b/>
          <w:bCs/>
          <w:sz w:val="32"/>
        </w:rPr>
        <w:t>Tiden etter dødsfallet</w:t>
      </w:r>
    </w:p>
    <w:p w:rsidR="00AA6655" w:rsidRDefault="00AA6655">
      <w:pPr>
        <w:rPr>
          <w:b/>
          <w:bCs/>
          <w:sz w:val="32"/>
        </w:rPr>
      </w:pPr>
    </w:p>
    <w:p w:rsidR="00AA6655" w:rsidRDefault="00332138">
      <w:pPr>
        <w:numPr>
          <w:ilvl w:val="1"/>
          <w:numId w:val="12"/>
        </w:numPr>
        <w:rPr>
          <w:sz w:val="28"/>
        </w:rPr>
      </w:pPr>
      <w:r>
        <w:rPr>
          <w:sz w:val="28"/>
        </w:rPr>
        <w:t>Det er viktig at denne definisjonen av nærmeste ikke blir så vid at sorgbearbeiding blir noe dagligdags.</w:t>
      </w:r>
    </w:p>
    <w:p w:rsidR="00AA6655" w:rsidRDefault="00AA6655">
      <w:pPr>
        <w:rPr>
          <w:sz w:val="28"/>
        </w:rPr>
      </w:pPr>
    </w:p>
    <w:p w:rsidR="00AA6655" w:rsidRDefault="00332138">
      <w:pPr>
        <w:numPr>
          <w:ilvl w:val="1"/>
          <w:numId w:val="13"/>
        </w:numPr>
        <w:rPr>
          <w:sz w:val="28"/>
        </w:rPr>
      </w:pPr>
      <w:r>
        <w:rPr>
          <w:sz w:val="28"/>
        </w:rPr>
        <w:t>Nåe en elev mister en nær pårørende, bør k</w:t>
      </w:r>
      <w:r w:rsidR="002F3E8E">
        <w:rPr>
          <w:sz w:val="28"/>
        </w:rPr>
        <w:t>ontaktlærer</w:t>
      </w:r>
      <w:r>
        <w:rPr>
          <w:sz w:val="28"/>
        </w:rPr>
        <w:t xml:space="preserve"> informere klassen om dette.</w:t>
      </w:r>
    </w:p>
    <w:p w:rsidR="00AA6655" w:rsidRDefault="00AA6655">
      <w:pPr>
        <w:rPr>
          <w:sz w:val="28"/>
        </w:rPr>
      </w:pPr>
    </w:p>
    <w:p w:rsidR="00AA6655" w:rsidRDefault="00332138">
      <w:pPr>
        <w:numPr>
          <w:ilvl w:val="1"/>
          <w:numId w:val="13"/>
        </w:numPr>
        <w:rPr>
          <w:sz w:val="28"/>
        </w:rPr>
      </w:pPr>
      <w:r>
        <w:rPr>
          <w:sz w:val="28"/>
        </w:rPr>
        <w:t xml:space="preserve">Avtal med eleven om det er ønskelig at hans/hennes situasjon tas nærmere opp i felles klasse når eleven er </w:t>
      </w:r>
      <w:proofErr w:type="gramStart"/>
      <w:r>
        <w:rPr>
          <w:sz w:val="28"/>
        </w:rPr>
        <w:t>tilstede</w:t>
      </w:r>
      <w:proofErr w:type="gramEnd"/>
      <w:r>
        <w:rPr>
          <w:sz w:val="28"/>
        </w:rPr>
        <w:t>.</w:t>
      </w:r>
    </w:p>
    <w:p w:rsidR="00AA6655" w:rsidRDefault="00332138">
      <w:pPr>
        <w:ind w:left="708"/>
        <w:rPr>
          <w:sz w:val="28"/>
        </w:rPr>
      </w:pPr>
      <w:r>
        <w:rPr>
          <w:sz w:val="28"/>
        </w:rPr>
        <w:t>K</w:t>
      </w:r>
      <w:r w:rsidR="002F3E8E">
        <w:rPr>
          <w:sz w:val="28"/>
        </w:rPr>
        <w:t>ontraktlæreren</w:t>
      </w:r>
      <w:r>
        <w:rPr>
          <w:sz w:val="28"/>
        </w:rPr>
        <w:t xml:space="preserve"> tilpasser dette for klassen etter elevens ønske.</w:t>
      </w:r>
    </w:p>
    <w:p w:rsidR="00AA6655" w:rsidRDefault="00AA6655">
      <w:pPr>
        <w:rPr>
          <w:sz w:val="28"/>
        </w:rPr>
      </w:pPr>
    </w:p>
    <w:p w:rsidR="00AA6655" w:rsidRDefault="00332138">
      <w:pPr>
        <w:numPr>
          <w:ilvl w:val="1"/>
          <w:numId w:val="13"/>
        </w:numPr>
        <w:rPr>
          <w:sz w:val="28"/>
        </w:rPr>
      </w:pPr>
      <w:r>
        <w:rPr>
          <w:sz w:val="28"/>
        </w:rPr>
        <w:t>K</w:t>
      </w:r>
      <w:r w:rsidR="002F3E8E">
        <w:rPr>
          <w:sz w:val="28"/>
        </w:rPr>
        <w:t>ontaktlærer</w:t>
      </w:r>
      <w:r>
        <w:rPr>
          <w:sz w:val="28"/>
        </w:rPr>
        <w:t xml:space="preserve"> bør i samråd med klassen vurdere eventuelle tiltak/kondolanse fra klassen i form av besøk, blomster, brev eller lignende.</w:t>
      </w:r>
    </w:p>
    <w:p w:rsidR="00AA6655" w:rsidRDefault="00332138">
      <w:pPr>
        <w:ind w:firstLine="708"/>
        <w:rPr>
          <w:sz w:val="28"/>
        </w:rPr>
      </w:pPr>
      <w:r>
        <w:rPr>
          <w:sz w:val="28"/>
        </w:rPr>
        <w:t>- Klassen bør gis anledning til å delta i begravelsen.</w:t>
      </w:r>
    </w:p>
    <w:p w:rsidR="00AA6655" w:rsidRDefault="00AA6655">
      <w:pPr>
        <w:ind w:firstLine="708"/>
        <w:rPr>
          <w:sz w:val="28"/>
        </w:rPr>
      </w:pPr>
    </w:p>
    <w:p w:rsidR="00AA6655" w:rsidRDefault="00AA6655">
      <w:pPr>
        <w:rPr>
          <w:sz w:val="28"/>
        </w:rPr>
      </w:pPr>
    </w:p>
    <w:p w:rsidR="00AA6655" w:rsidRDefault="00AA6655">
      <w:pPr>
        <w:rPr>
          <w:sz w:val="28"/>
        </w:rPr>
      </w:pPr>
    </w:p>
    <w:p w:rsidR="00AA6655" w:rsidRDefault="00332138">
      <w:pPr>
        <w:numPr>
          <w:ilvl w:val="0"/>
          <w:numId w:val="12"/>
        </w:numPr>
        <w:rPr>
          <w:b/>
          <w:bCs/>
          <w:sz w:val="32"/>
        </w:rPr>
      </w:pPr>
      <w:r>
        <w:rPr>
          <w:b/>
          <w:bCs/>
          <w:sz w:val="32"/>
        </w:rPr>
        <w:t>Etterarbeid</w:t>
      </w:r>
    </w:p>
    <w:p w:rsidR="00AA6655" w:rsidRDefault="00AA6655">
      <w:pPr>
        <w:rPr>
          <w:b/>
          <w:bCs/>
          <w:sz w:val="32"/>
        </w:rPr>
      </w:pPr>
    </w:p>
    <w:p w:rsidR="00AA6655" w:rsidRDefault="00332138">
      <w:pPr>
        <w:pStyle w:val="Brdtekst"/>
        <w:numPr>
          <w:ilvl w:val="1"/>
          <w:numId w:val="14"/>
        </w:numPr>
      </w:pPr>
      <w:r>
        <w:t>K</w:t>
      </w:r>
      <w:r w:rsidR="002F3E8E">
        <w:t>ontaktlærer</w:t>
      </w:r>
      <w:r>
        <w:t xml:space="preserve"> følger opp eleven.</w:t>
      </w:r>
    </w:p>
    <w:p w:rsidR="00AA6655" w:rsidRDefault="00AA6655">
      <w:pPr>
        <w:rPr>
          <w:sz w:val="28"/>
        </w:rPr>
      </w:pPr>
    </w:p>
    <w:p w:rsidR="00AA6655" w:rsidRDefault="00332138">
      <w:pPr>
        <w:rPr>
          <w:sz w:val="28"/>
        </w:rPr>
      </w:pPr>
      <w:r>
        <w:rPr>
          <w:sz w:val="28"/>
        </w:rPr>
        <w:t>2.2</w:t>
      </w:r>
      <w:r>
        <w:rPr>
          <w:sz w:val="28"/>
        </w:rPr>
        <w:tab/>
        <w:t>Vær oppmerksom på ulike sorgreaksjoner.</w:t>
      </w:r>
    </w:p>
    <w:p w:rsidR="00AA6655" w:rsidRDefault="00332138">
      <w:pPr>
        <w:ind w:firstLine="708"/>
        <w:rPr>
          <w:sz w:val="28"/>
        </w:rPr>
      </w:pPr>
      <w:r>
        <w:rPr>
          <w:sz w:val="28"/>
        </w:rPr>
        <w:t xml:space="preserve">- Noen kommer raskt i gang med sorgen etter at dødsfallet er kjent.       </w:t>
      </w:r>
    </w:p>
    <w:p w:rsidR="00AA6655" w:rsidRDefault="00332138">
      <w:pPr>
        <w:ind w:firstLine="708"/>
        <w:rPr>
          <w:sz w:val="28"/>
        </w:rPr>
      </w:pPr>
      <w:r>
        <w:rPr>
          <w:sz w:val="28"/>
        </w:rPr>
        <w:t>- Noen vil først i ettertid få merkbare reaksjoner.</w:t>
      </w:r>
    </w:p>
    <w:p w:rsidR="00AA6655" w:rsidRDefault="00332138">
      <w:pPr>
        <w:ind w:left="708"/>
        <w:rPr>
          <w:sz w:val="28"/>
        </w:rPr>
      </w:pPr>
      <w:r>
        <w:rPr>
          <w:sz w:val="28"/>
        </w:rPr>
        <w:t xml:space="preserve">- Skyldfølelse er et typisk trekk i sorgreaksjonen hos </w:t>
      </w:r>
      <w:proofErr w:type="gramStart"/>
      <w:r>
        <w:rPr>
          <w:sz w:val="28"/>
        </w:rPr>
        <w:t>unge         mennesker</w:t>
      </w:r>
      <w:proofErr w:type="gramEnd"/>
      <w:r>
        <w:rPr>
          <w:sz w:val="28"/>
        </w:rPr>
        <w:t>. Her er korrigering og veiledning svært viktig.</w:t>
      </w:r>
    </w:p>
    <w:p w:rsidR="00AA6655" w:rsidRDefault="00AA6655">
      <w:pPr>
        <w:rPr>
          <w:sz w:val="28"/>
        </w:rPr>
      </w:pPr>
    </w:p>
    <w:p w:rsidR="00AA6655" w:rsidRDefault="00332138">
      <w:pPr>
        <w:numPr>
          <w:ilvl w:val="1"/>
          <w:numId w:val="14"/>
        </w:numPr>
        <w:rPr>
          <w:sz w:val="28"/>
        </w:rPr>
      </w:pPr>
      <w:r>
        <w:rPr>
          <w:sz w:val="28"/>
        </w:rPr>
        <w:t>Eventuelle ressurspersoner utenfor skolen kan være viktig i dette etterarbeidet.</w:t>
      </w:r>
    </w:p>
    <w:p w:rsidR="00AA6655" w:rsidRDefault="00AA6655">
      <w:pPr>
        <w:rPr>
          <w:sz w:val="28"/>
        </w:rPr>
      </w:pPr>
    </w:p>
    <w:p w:rsidR="00AA6655" w:rsidRDefault="00AA6655">
      <w:pPr>
        <w:rPr>
          <w:sz w:val="28"/>
        </w:rPr>
      </w:pPr>
    </w:p>
    <w:p w:rsidR="00AA6655" w:rsidRDefault="00AA6655">
      <w:pPr>
        <w:ind w:left="708"/>
        <w:rPr>
          <w:sz w:val="28"/>
        </w:rPr>
      </w:pPr>
    </w:p>
    <w:p w:rsidR="00AA6655" w:rsidRDefault="00AA6655">
      <w:pPr>
        <w:rPr>
          <w:sz w:val="28"/>
        </w:rPr>
      </w:pPr>
    </w:p>
    <w:p w:rsidR="00AA6655" w:rsidRDefault="00AA6655">
      <w:pPr>
        <w:jc w:val="center"/>
      </w:pPr>
    </w:p>
    <w:p w:rsidR="00AA6655" w:rsidRDefault="00AA6655">
      <w:pPr>
        <w:rPr>
          <w:sz w:val="28"/>
        </w:rPr>
      </w:pPr>
    </w:p>
    <w:p w:rsidR="00AA6655" w:rsidRDefault="00332138">
      <w:pPr>
        <w:pStyle w:val="Overskrift8"/>
      </w:pPr>
      <w:r>
        <w:t>ULYKKER VED SKOLEN</w:t>
      </w:r>
    </w:p>
    <w:p w:rsidR="00AA6655" w:rsidRDefault="00AA6655">
      <w:pPr>
        <w:rPr>
          <w:b/>
          <w:bCs/>
          <w:sz w:val="48"/>
        </w:rPr>
      </w:pPr>
    </w:p>
    <w:p w:rsidR="00AA6655" w:rsidRDefault="00332138">
      <w:pPr>
        <w:numPr>
          <w:ilvl w:val="0"/>
          <w:numId w:val="15"/>
        </w:numPr>
        <w:rPr>
          <w:b/>
          <w:bCs/>
          <w:sz w:val="40"/>
        </w:rPr>
      </w:pPr>
      <w:r>
        <w:rPr>
          <w:b/>
          <w:bCs/>
          <w:sz w:val="40"/>
        </w:rPr>
        <w:t>Strakstiltak ved ulykkesstedet</w:t>
      </w:r>
    </w:p>
    <w:p w:rsidR="00AA6655" w:rsidRDefault="00AA6655">
      <w:pPr>
        <w:rPr>
          <w:b/>
          <w:bCs/>
          <w:sz w:val="40"/>
        </w:rPr>
      </w:pPr>
    </w:p>
    <w:p w:rsidR="00AA6655" w:rsidRDefault="00332138">
      <w:pPr>
        <w:numPr>
          <w:ilvl w:val="1"/>
          <w:numId w:val="15"/>
        </w:numPr>
        <w:rPr>
          <w:sz w:val="28"/>
        </w:rPr>
      </w:pPr>
      <w:r>
        <w:rPr>
          <w:sz w:val="28"/>
        </w:rPr>
        <w:t>Den som kommer først til stedet sørger for at:</w:t>
      </w:r>
    </w:p>
    <w:p w:rsidR="00AA6655" w:rsidRDefault="00332138">
      <w:pPr>
        <w:numPr>
          <w:ilvl w:val="0"/>
          <w:numId w:val="5"/>
        </w:numPr>
        <w:rPr>
          <w:sz w:val="28"/>
        </w:rPr>
      </w:pPr>
      <w:r>
        <w:rPr>
          <w:sz w:val="28"/>
        </w:rPr>
        <w:t>Førstehjelp blir igangsatt.</w:t>
      </w:r>
    </w:p>
    <w:p w:rsidR="00AA6655" w:rsidRDefault="00332138">
      <w:pPr>
        <w:numPr>
          <w:ilvl w:val="0"/>
          <w:numId w:val="5"/>
        </w:numPr>
        <w:rPr>
          <w:sz w:val="28"/>
        </w:rPr>
      </w:pPr>
      <w:r>
        <w:rPr>
          <w:sz w:val="28"/>
        </w:rPr>
        <w:t>Ambulanse blir tilkalt.</w:t>
      </w:r>
    </w:p>
    <w:p w:rsidR="00AA6655" w:rsidRDefault="00332138">
      <w:pPr>
        <w:numPr>
          <w:ilvl w:val="0"/>
          <w:numId w:val="5"/>
        </w:numPr>
        <w:rPr>
          <w:sz w:val="28"/>
        </w:rPr>
      </w:pPr>
      <w:r>
        <w:rPr>
          <w:sz w:val="28"/>
        </w:rPr>
        <w:t>Rektor blir varslet.</w:t>
      </w:r>
    </w:p>
    <w:p w:rsidR="00AA6655" w:rsidRDefault="00332138">
      <w:pPr>
        <w:numPr>
          <w:ilvl w:val="0"/>
          <w:numId w:val="5"/>
        </w:numPr>
        <w:rPr>
          <w:sz w:val="28"/>
        </w:rPr>
      </w:pPr>
      <w:r>
        <w:rPr>
          <w:sz w:val="28"/>
        </w:rPr>
        <w:t>De øvrige elever holdes mest mulig unna ulykkesstedet.</w:t>
      </w:r>
    </w:p>
    <w:p w:rsidR="00AA6655" w:rsidRDefault="00AA6655">
      <w:pPr>
        <w:rPr>
          <w:sz w:val="28"/>
        </w:rPr>
      </w:pPr>
    </w:p>
    <w:p w:rsidR="00AA6655" w:rsidRDefault="00332138">
      <w:pPr>
        <w:numPr>
          <w:ilvl w:val="1"/>
          <w:numId w:val="15"/>
        </w:numPr>
        <w:rPr>
          <w:sz w:val="28"/>
        </w:rPr>
      </w:pPr>
      <w:r>
        <w:rPr>
          <w:sz w:val="28"/>
        </w:rPr>
        <w:t>Rektor sørger for varsling.</w:t>
      </w:r>
    </w:p>
    <w:p w:rsidR="00AA6655" w:rsidRDefault="00332138">
      <w:pPr>
        <w:numPr>
          <w:ilvl w:val="0"/>
          <w:numId w:val="5"/>
        </w:numPr>
        <w:rPr>
          <w:sz w:val="28"/>
        </w:rPr>
      </w:pPr>
      <w:r>
        <w:rPr>
          <w:sz w:val="28"/>
        </w:rPr>
        <w:t>Av foreldre / foresatte.</w:t>
      </w:r>
    </w:p>
    <w:p w:rsidR="00AA6655" w:rsidRDefault="00332138">
      <w:pPr>
        <w:numPr>
          <w:ilvl w:val="0"/>
          <w:numId w:val="5"/>
        </w:numPr>
        <w:rPr>
          <w:sz w:val="28"/>
        </w:rPr>
      </w:pPr>
      <w:r>
        <w:rPr>
          <w:sz w:val="28"/>
        </w:rPr>
        <w:t>Ved arbeidsulykker kontaktes arbeidstilsynet.</w:t>
      </w:r>
    </w:p>
    <w:p w:rsidR="00AA6655" w:rsidRDefault="00332138">
      <w:pPr>
        <w:rPr>
          <w:sz w:val="28"/>
        </w:rPr>
      </w:pPr>
      <w:r>
        <w:rPr>
          <w:sz w:val="28"/>
        </w:rPr>
        <w:t xml:space="preserve"> </w:t>
      </w:r>
    </w:p>
    <w:p w:rsidR="00AA6655" w:rsidRDefault="00332138">
      <w:pPr>
        <w:numPr>
          <w:ilvl w:val="1"/>
          <w:numId w:val="15"/>
        </w:numPr>
        <w:rPr>
          <w:sz w:val="28"/>
        </w:rPr>
      </w:pPr>
      <w:r>
        <w:rPr>
          <w:sz w:val="28"/>
        </w:rPr>
        <w:t>Rektor tilkaller politiet.</w:t>
      </w:r>
    </w:p>
    <w:p w:rsidR="00AA6655" w:rsidRDefault="00332138">
      <w:pPr>
        <w:numPr>
          <w:ilvl w:val="0"/>
          <w:numId w:val="5"/>
        </w:numPr>
        <w:rPr>
          <w:sz w:val="28"/>
        </w:rPr>
      </w:pPr>
      <w:r>
        <w:rPr>
          <w:sz w:val="28"/>
        </w:rPr>
        <w:t>Ved trafikkulykker.</w:t>
      </w:r>
    </w:p>
    <w:p w:rsidR="00AA6655" w:rsidRDefault="00332138">
      <w:pPr>
        <w:numPr>
          <w:ilvl w:val="0"/>
          <w:numId w:val="5"/>
        </w:numPr>
        <w:rPr>
          <w:sz w:val="28"/>
        </w:rPr>
      </w:pPr>
      <w:r>
        <w:rPr>
          <w:sz w:val="28"/>
        </w:rPr>
        <w:t>Ved alvorlig personskade.</w:t>
      </w:r>
    </w:p>
    <w:p w:rsidR="00AA6655" w:rsidRDefault="00332138">
      <w:pPr>
        <w:numPr>
          <w:ilvl w:val="0"/>
          <w:numId w:val="5"/>
        </w:numPr>
        <w:rPr>
          <w:sz w:val="28"/>
        </w:rPr>
      </w:pPr>
      <w:r>
        <w:rPr>
          <w:sz w:val="28"/>
        </w:rPr>
        <w:t>Ved ulykker hvor strafferettlig ansvar blir gjort gjeldende.</w:t>
      </w:r>
    </w:p>
    <w:p w:rsidR="00AA6655" w:rsidRDefault="00332138">
      <w:pPr>
        <w:numPr>
          <w:ilvl w:val="0"/>
          <w:numId w:val="5"/>
        </w:numPr>
        <w:rPr>
          <w:sz w:val="28"/>
        </w:rPr>
      </w:pPr>
      <w:r>
        <w:rPr>
          <w:sz w:val="28"/>
        </w:rPr>
        <w:t>I tvilstilfelle: Ring uansett.</w:t>
      </w:r>
    </w:p>
    <w:p w:rsidR="00AA6655" w:rsidRDefault="00AA6655">
      <w:pPr>
        <w:rPr>
          <w:sz w:val="28"/>
        </w:rPr>
      </w:pPr>
    </w:p>
    <w:p w:rsidR="00AA6655" w:rsidRDefault="00332138">
      <w:pPr>
        <w:numPr>
          <w:ilvl w:val="1"/>
          <w:numId w:val="15"/>
        </w:numPr>
        <w:rPr>
          <w:sz w:val="28"/>
        </w:rPr>
      </w:pPr>
      <w:r>
        <w:rPr>
          <w:sz w:val="28"/>
        </w:rPr>
        <w:t xml:space="preserve">Rektor gir lærer(e) ansvar for å registrere og ta seg spesielt av den / de som </w:t>
      </w:r>
      <w:proofErr w:type="gramStart"/>
      <w:r>
        <w:rPr>
          <w:sz w:val="28"/>
        </w:rPr>
        <w:t>har  vært</w:t>
      </w:r>
      <w:proofErr w:type="gramEnd"/>
      <w:r>
        <w:rPr>
          <w:sz w:val="28"/>
        </w:rPr>
        <w:t xml:space="preserve"> vitne til ulykken.</w:t>
      </w:r>
    </w:p>
    <w:p w:rsidR="00AA6655" w:rsidRDefault="00AA6655">
      <w:pPr>
        <w:ind w:left="360"/>
        <w:rPr>
          <w:sz w:val="28"/>
        </w:rPr>
      </w:pPr>
    </w:p>
    <w:p w:rsidR="00AA6655" w:rsidRDefault="00AA6655">
      <w:pPr>
        <w:ind w:left="360"/>
        <w:rPr>
          <w:sz w:val="28"/>
        </w:rPr>
      </w:pPr>
    </w:p>
    <w:p w:rsidR="00AA6655" w:rsidRDefault="00332138">
      <w:pPr>
        <w:numPr>
          <w:ilvl w:val="0"/>
          <w:numId w:val="15"/>
        </w:numPr>
        <w:rPr>
          <w:b/>
          <w:bCs/>
          <w:sz w:val="40"/>
        </w:rPr>
      </w:pPr>
      <w:r>
        <w:rPr>
          <w:b/>
          <w:bCs/>
          <w:sz w:val="40"/>
        </w:rPr>
        <w:t>Informasjon</w:t>
      </w:r>
    </w:p>
    <w:p w:rsidR="00AA6655" w:rsidRDefault="00AA6655">
      <w:pPr>
        <w:rPr>
          <w:b/>
          <w:bCs/>
          <w:sz w:val="40"/>
        </w:rPr>
      </w:pPr>
    </w:p>
    <w:p w:rsidR="00AA6655" w:rsidRDefault="00332138">
      <w:pPr>
        <w:numPr>
          <w:ilvl w:val="1"/>
          <w:numId w:val="15"/>
        </w:numPr>
        <w:rPr>
          <w:sz w:val="28"/>
        </w:rPr>
      </w:pPr>
      <w:r>
        <w:rPr>
          <w:sz w:val="28"/>
        </w:rPr>
        <w:t>Rektor informerer de ansatte og elevene.</w:t>
      </w:r>
    </w:p>
    <w:p w:rsidR="00AA6655" w:rsidRDefault="00AA6655">
      <w:pPr>
        <w:rPr>
          <w:sz w:val="28"/>
        </w:rPr>
      </w:pPr>
    </w:p>
    <w:p w:rsidR="00AA6655" w:rsidRDefault="00332138">
      <w:pPr>
        <w:numPr>
          <w:ilvl w:val="1"/>
          <w:numId w:val="15"/>
        </w:numPr>
        <w:rPr>
          <w:sz w:val="28"/>
        </w:rPr>
      </w:pPr>
      <w:r>
        <w:rPr>
          <w:sz w:val="28"/>
        </w:rPr>
        <w:t>Rektor er den eneste som gir ekstern informasjon.</w:t>
      </w:r>
    </w:p>
    <w:p w:rsidR="00AA6655" w:rsidRDefault="00AA6655">
      <w:pPr>
        <w:rPr>
          <w:sz w:val="28"/>
        </w:rPr>
      </w:pPr>
    </w:p>
    <w:p w:rsidR="00AA6655" w:rsidRDefault="00AA6655">
      <w:pPr>
        <w:rPr>
          <w:sz w:val="28"/>
        </w:rPr>
      </w:pPr>
    </w:p>
    <w:p w:rsidR="00AA6655" w:rsidRDefault="00332138">
      <w:pPr>
        <w:numPr>
          <w:ilvl w:val="0"/>
          <w:numId w:val="15"/>
        </w:numPr>
        <w:rPr>
          <w:b/>
          <w:bCs/>
          <w:sz w:val="40"/>
        </w:rPr>
      </w:pPr>
      <w:r>
        <w:rPr>
          <w:b/>
          <w:bCs/>
          <w:sz w:val="40"/>
        </w:rPr>
        <w:t>Ulykker i fritida</w:t>
      </w:r>
    </w:p>
    <w:p w:rsidR="00AA6655" w:rsidRDefault="00AA6655">
      <w:pPr>
        <w:ind w:left="360"/>
        <w:rPr>
          <w:b/>
          <w:bCs/>
          <w:sz w:val="40"/>
        </w:rPr>
      </w:pPr>
    </w:p>
    <w:p w:rsidR="00AA6655" w:rsidRDefault="00332138">
      <w:pPr>
        <w:pStyle w:val="Brdtekstinnrykk"/>
        <w:numPr>
          <w:ilvl w:val="1"/>
          <w:numId w:val="16"/>
        </w:numPr>
      </w:pPr>
      <w:r>
        <w:t>K</w:t>
      </w:r>
      <w:r w:rsidR="002F3E8E">
        <w:t>ontaktlærer</w:t>
      </w:r>
      <w:r>
        <w:t xml:space="preserve"> gir generell informasjon til klassen.</w:t>
      </w:r>
    </w:p>
    <w:p w:rsidR="00AA6655" w:rsidRDefault="00AA6655">
      <w:pPr>
        <w:rPr>
          <w:sz w:val="28"/>
        </w:rPr>
      </w:pPr>
    </w:p>
    <w:p w:rsidR="00AA6655" w:rsidRDefault="00332138">
      <w:pPr>
        <w:numPr>
          <w:ilvl w:val="1"/>
          <w:numId w:val="16"/>
        </w:numPr>
        <w:rPr>
          <w:sz w:val="28"/>
        </w:rPr>
      </w:pPr>
      <w:r>
        <w:rPr>
          <w:sz w:val="28"/>
        </w:rPr>
        <w:t>Gi rom for samtale.</w:t>
      </w:r>
    </w:p>
    <w:p w:rsidR="00AA6655" w:rsidRDefault="00AA6655">
      <w:pPr>
        <w:rPr>
          <w:sz w:val="28"/>
        </w:rPr>
      </w:pPr>
    </w:p>
    <w:p w:rsidR="00AA6655" w:rsidRDefault="00AA6655">
      <w:pPr>
        <w:ind w:left="360"/>
        <w:jc w:val="center"/>
      </w:pPr>
    </w:p>
    <w:p w:rsidR="00AA6655" w:rsidRDefault="00AA6655">
      <w:pPr>
        <w:ind w:left="1410"/>
        <w:rPr>
          <w:sz w:val="28"/>
        </w:rPr>
      </w:pPr>
    </w:p>
    <w:p w:rsidR="00AA6655" w:rsidRDefault="00AA6655">
      <w:pPr>
        <w:rPr>
          <w:sz w:val="28"/>
        </w:rPr>
      </w:pPr>
    </w:p>
    <w:p w:rsidR="00AA6655" w:rsidRDefault="00AA6655">
      <w:pPr>
        <w:rPr>
          <w:sz w:val="28"/>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000"/>
      </w:tblPr>
      <w:tblGrid>
        <w:gridCol w:w="9210"/>
      </w:tblGrid>
      <w:tr w:rsidR="00AA6655">
        <w:tc>
          <w:tcPr>
            <w:tcW w:w="9212" w:type="dxa"/>
          </w:tcPr>
          <w:p w:rsidR="00AA6655" w:rsidRDefault="00AA6655">
            <w:pPr>
              <w:rPr>
                <w:sz w:val="28"/>
              </w:rPr>
            </w:pPr>
          </w:p>
          <w:p w:rsidR="00AA6655" w:rsidRDefault="00AA6655">
            <w:pPr>
              <w:rPr>
                <w:sz w:val="28"/>
              </w:rPr>
            </w:pPr>
          </w:p>
          <w:p w:rsidR="00AA6655" w:rsidRDefault="00AA6655">
            <w:pPr>
              <w:rPr>
                <w:sz w:val="28"/>
              </w:rPr>
            </w:pPr>
          </w:p>
          <w:p w:rsidR="00AA6655" w:rsidRDefault="00332138">
            <w:pPr>
              <w:rPr>
                <w:sz w:val="28"/>
              </w:rPr>
            </w:pPr>
            <w:r>
              <w:rPr>
                <w:sz w:val="28"/>
              </w:rPr>
              <w:t>Ved ulykker bør en samle elever som har vært vitne til ulykken – ikke spre dem. Gå til klasserommet, la elevene snakke ut om hendelsen og reagere ut sammen.</w:t>
            </w:r>
          </w:p>
          <w:p w:rsidR="00AA6655" w:rsidRDefault="00AA6655">
            <w:pPr>
              <w:rPr>
                <w:sz w:val="28"/>
              </w:rPr>
            </w:pPr>
          </w:p>
          <w:p w:rsidR="00AA6655" w:rsidRDefault="00332138">
            <w:pPr>
              <w:rPr>
                <w:sz w:val="28"/>
              </w:rPr>
            </w:pPr>
            <w:r>
              <w:rPr>
                <w:sz w:val="28"/>
              </w:rPr>
              <w:t>Elever som ikke har sett noe av det som har skjedd, men bare hørt om det, kan samles for å få gitt konkret informasjon om det som har skjedd. Målet er å stoppe rykter, antakelser og fantasier.</w:t>
            </w:r>
          </w:p>
          <w:p w:rsidR="00AA6655" w:rsidRDefault="00AA6655">
            <w:pPr>
              <w:rPr>
                <w:sz w:val="28"/>
              </w:rPr>
            </w:pPr>
          </w:p>
          <w:p w:rsidR="00AA6655" w:rsidRDefault="00332138">
            <w:pPr>
              <w:rPr>
                <w:sz w:val="28"/>
              </w:rPr>
            </w:pPr>
            <w:r>
              <w:rPr>
                <w:sz w:val="28"/>
              </w:rPr>
              <w:t>Elever i sjokktilstand eller som har ekstra behov for støtte og oppmerksomhet, må få særbehandling og bli tatt ekstra hånd om.</w:t>
            </w:r>
          </w:p>
          <w:p w:rsidR="00AA6655" w:rsidRDefault="00AA6655">
            <w:pPr>
              <w:rPr>
                <w:sz w:val="28"/>
              </w:rPr>
            </w:pPr>
          </w:p>
          <w:p w:rsidR="00AA6655" w:rsidRDefault="00332138">
            <w:pPr>
              <w:rPr>
                <w:sz w:val="28"/>
              </w:rPr>
            </w:pPr>
            <w:r>
              <w:rPr>
                <w:sz w:val="28"/>
              </w:rPr>
              <w:t>Hvis den skadede eleven får et lengre sykehusopphold etter ulykken, følger k</w:t>
            </w:r>
            <w:r w:rsidR="002F3E8E">
              <w:rPr>
                <w:sz w:val="28"/>
              </w:rPr>
              <w:t>ontaktlærer</w:t>
            </w:r>
            <w:r>
              <w:rPr>
                <w:sz w:val="28"/>
              </w:rPr>
              <w:t xml:space="preserve"> opp kontakten med hjemmet og sykehuset.</w:t>
            </w:r>
          </w:p>
          <w:p w:rsidR="00AA6655" w:rsidRDefault="00AA6655">
            <w:pPr>
              <w:rPr>
                <w:sz w:val="28"/>
              </w:rPr>
            </w:pPr>
          </w:p>
          <w:p w:rsidR="00AA6655" w:rsidRDefault="00332138">
            <w:pPr>
              <w:rPr>
                <w:sz w:val="28"/>
              </w:rPr>
            </w:pPr>
            <w:r>
              <w:rPr>
                <w:sz w:val="28"/>
              </w:rPr>
              <w:t>Hvis eleven kommer tilbake med varige skader etter ulykken,</w:t>
            </w:r>
            <w:r w:rsidR="002F3E8E">
              <w:rPr>
                <w:sz w:val="28"/>
              </w:rPr>
              <w:t xml:space="preserve"> følges dette spesielt opp av kontaktlærer</w:t>
            </w:r>
            <w:r>
              <w:rPr>
                <w:sz w:val="28"/>
              </w:rPr>
              <w:t xml:space="preserve"> i forhold til gjenforening med klassen og skolemiljøet.</w:t>
            </w:r>
          </w:p>
          <w:p w:rsidR="00AA6655" w:rsidRDefault="00AA6655">
            <w:pPr>
              <w:rPr>
                <w:sz w:val="28"/>
              </w:rPr>
            </w:pPr>
          </w:p>
          <w:p w:rsidR="00AA6655" w:rsidRDefault="00AA6655">
            <w:pPr>
              <w:rPr>
                <w:sz w:val="28"/>
              </w:rPr>
            </w:pPr>
          </w:p>
          <w:p w:rsidR="00AA6655" w:rsidRDefault="00AA6655">
            <w:pPr>
              <w:rPr>
                <w:sz w:val="28"/>
              </w:rPr>
            </w:pPr>
          </w:p>
        </w:tc>
      </w:tr>
    </w:tbl>
    <w:p w:rsidR="00AA6655" w:rsidRDefault="00AA6655">
      <w:pPr>
        <w:rPr>
          <w:sz w:val="28"/>
        </w:rPr>
      </w:pPr>
    </w:p>
    <w:p w:rsidR="00AA6655" w:rsidRDefault="00AA6655">
      <w:pPr>
        <w:ind w:left="360"/>
        <w:rPr>
          <w:sz w:val="28"/>
        </w:rPr>
      </w:pPr>
    </w:p>
    <w:p w:rsidR="00AA6655" w:rsidRDefault="00AA6655">
      <w:pPr>
        <w:rPr>
          <w:b/>
          <w:bCs/>
          <w:sz w:val="40"/>
        </w:rPr>
      </w:pPr>
    </w:p>
    <w:p w:rsidR="00AA6655" w:rsidRDefault="00AA6655">
      <w:pPr>
        <w:rPr>
          <w:b/>
          <w:bCs/>
          <w:sz w:val="40"/>
        </w:rPr>
      </w:pPr>
    </w:p>
    <w:p w:rsidR="00AA6655" w:rsidRDefault="00AA6655">
      <w:pPr>
        <w:rPr>
          <w:b/>
          <w:bCs/>
          <w:sz w:val="40"/>
        </w:rPr>
      </w:pPr>
    </w:p>
    <w:p w:rsidR="00AA6655" w:rsidRDefault="00AA6655">
      <w:pPr>
        <w:rPr>
          <w:b/>
          <w:bCs/>
          <w:sz w:val="40"/>
        </w:rPr>
      </w:pPr>
    </w:p>
    <w:p w:rsidR="00AA6655" w:rsidRDefault="00AA6655">
      <w:pPr>
        <w:rPr>
          <w:b/>
          <w:bCs/>
          <w:sz w:val="40"/>
        </w:rPr>
      </w:pPr>
    </w:p>
    <w:p w:rsidR="00AA6655" w:rsidRDefault="00AA6655">
      <w:pPr>
        <w:rPr>
          <w:b/>
          <w:bCs/>
          <w:sz w:val="40"/>
        </w:rPr>
      </w:pP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AA6655">
      <w:pPr>
        <w:jc w:val="center"/>
      </w:pPr>
    </w:p>
    <w:p w:rsidR="00AA6655" w:rsidRDefault="00332138">
      <w:pPr>
        <w:pStyle w:val="Brdtekst2"/>
        <w:jc w:val="left"/>
      </w:pPr>
      <w:r>
        <w:t>FORMIDLING AV DØDSBUDSKAP I SKOLEN</w:t>
      </w:r>
    </w:p>
    <w:p w:rsidR="00AA6655" w:rsidRDefault="00AA6655">
      <w:pPr>
        <w:pStyle w:val="Brdtekst2"/>
        <w:ind w:left="360"/>
        <w:jc w:val="left"/>
        <w:rPr>
          <w:sz w:val="28"/>
        </w:rPr>
      </w:pPr>
    </w:p>
    <w:p w:rsidR="00AA6655" w:rsidRDefault="00332138">
      <w:pPr>
        <w:pStyle w:val="Brdtekst2"/>
        <w:ind w:left="360"/>
        <w:jc w:val="left"/>
        <w:rPr>
          <w:sz w:val="28"/>
        </w:rPr>
      </w:pPr>
      <w:r>
        <w:rPr>
          <w:sz w:val="28"/>
        </w:rPr>
        <w:t>Ved en liten skole som Bindalseidet, vil vi tro at en elevens nærmeste vil komme til skolen og gi direkte dødsbudskap til eleven.</w:t>
      </w:r>
    </w:p>
    <w:p w:rsidR="00AA6655" w:rsidRDefault="00332138">
      <w:pPr>
        <w:pStyle w:val="Brdtekst2"/>
        <w:jc w:val="left"/>
        <w:rPr>
          <w:sz w:val="28"/>
        </w:rPr>
      </w:pPr>
      <w:r>
        <w:rPr>
          <w:sz w:val="28"/>
        </w:rPr>
        <w:t xml:space="preserve">     Hvis ikke det er tilfelle, gjelder følgende underpunkt:</w:t>
      </w:r>
    </w:p>
    <w:p w:rsidR="00AA6655" w:rsidRDefault="00AA6655">
      <w:pPr>
        <w:pStyle w:val="Brdtekst2"/>
        <w:jc w:val="left"/>
      </w:pPr>
    </w:p>
    <w:p w:rsidR="00AA6655" w:rsidRDefault="00332138">
      <w:pPr>
        <w:pStyle w:val="Brdtekst2"/>
        <w:numPr>
          <w:ilvl w:val="1"/>
          <w:numId w:val="17"/>
        </w:numPr>
        <w:jc w:val="left"/>
        <w:rPr>
          <w:b w:val="0"/>
          <w:bCs w:val="0"/>
          <w:sz w:val="24"/>
        </w:rPr>
      </w:pPr>
      <w:r>
        <w:rPr>
          <w:b w:val="0"/>
          <w:bCs w:val="0"/>
          <w:sz w:val="24"/>
        </w:rPr>
        <w:t>La den som formidler dødsbudskapet være en som eleven stoler på eller har tillit til, fortrinnsvis k</w:t>
      </w:r>
      <w:r w:rsidR="000E0B94">
        <w:rPr>
          <w:b w:val="0"/>
          <w:bCs w:val="0"/>
          <w:sz w:val="24"/>
        </w:rPr>
        <w:t>ontaktlærer</w:t>
      </w:r>
      <w:r>
        <w:rPr>
          <w:b w:val="0"/>
          <w:bCs w:val="0"/>
          <w:sz w:val="24"/>
        </w:rPr>
        <w:t>.</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Hvis melding om dødsfall eller ulykke kommer til kontoret med beskjed om å hente /varsle pårørende elev, må dette skje via rektor eller k</w:t>
      </w:r>
      <w:r w:rsidR="000E0B94">
        <w:rPr>
          <w:b w:val="0"/>
          <w:bCs w:val="0"/>
          <w:sz w:val="24"/>
        </w:rPr>
        <w:t>ontaktlærer</w:t>
      </w:r>
      <w:r>
        <w:rPr>
          <w:b w:val="0"/>
          <w:bCs w:val="0"/>
          <w:sz w:val="24"/>
        </w:rPr>
        <w:t>.</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Før budskapet gis, må en få bekreftet riktigheten av informasjonen, og samtidig skaffe seg tilstrekkelig informasjon til at en kan besvare spørsmålet om, når og hvordan dødsfallet skjedde.</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Læreren bør velge en egnet, rolig og uforstyrret plass.</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Budskapet bør gis åpent og direkte, men med noe tid til mental forberedelse. Budskapet bør ikke utsettes til skoledagens slutt.</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Etter at budskapet er gitt, må det gis tid til å sitte med eleven. Reaksjoner som måtte komme må få utløp.</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Fraser som: ”Det skal nok gå bra” – ”Tiden leger alle sår” osv. bør unngås.</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La ikke eleven være alene. Gi trøst som faller naturlig. Fysisk kontakt kan ha en beroligende effekt, men det bør respekteres om vedkommende ikke ønsker slik nærhet.</w:t>
      </w:r>
    </w:p>
    <w:p w:rsidR="00AA6655" w:rsidRDefault="00AA6655">
      <w:pPr>
        <w:pStyle w:val="Brdtekst2"/>
        <w:jc w:val="left"/>
        <w:rPr>
          <w:b w:val="0"/>
          <w:bCs w:val="0"/>
          <w:sz w:val="24"/>
        </w:rPr>
      </w:pPr>
    </w:p>
    <w:p w:rsidR="00AA6655" w:rsidRDefault="00332138">
      <w:pPr>
        <w:pStyle w:val="Brdtekst2"/>
        <w:numPr>
          <w:ilvl w:val="1"/>
          <w:numId w:val="17"/>
        </w:numPr>
        <w:jc w:val="left"/>
        <w:rPr>
          <w:b w:val="0"/>
          <w:bCs w:val="0"/>
          <w:sz w:val="24"/>
        </w:rPr>
      </w:pPr>
      <w:r>
        <w:rPr>
          <w:b w:val="0"/>
          <w:bCs w:val="0"/>
          <w:sz w:val="24"/>
        </w:rPr>
        <w:t>Læreren bør følge eleven heim eller til det sted der familien oppholder seg. Det kan eventuelt avtales at noen fra familien henter eleven.</w:t>
      </w:r>
    </w:p>
    <w:p w:rsidR="00AA6655" w:rsidRDefault="00AA6655">
      <w:pPr>
        <w:pStyle w:val="Brdtekst2"/>
        <w:jc w:val="left"/>
        <w:rPr>
          <w:b w:val="0"/>
          <w:bCs w:val="0"/>
          <w:sz w:val="24"/>
        </w:rPr>
      </w:pPr>
    </w:p>
    <w:p w:rsidR="00AA6655" w:rsidRDefault="00332138">
      <w:pPr>
        <w:pStyle w:val="Brdtekst2"/>
        <w:ind w:left="1080"/>
        <w:jc w:val="left"/>
        <w:rPr>
          <w:b w:val="0"/>
          <w:bCs w:val="0"/>
          <w:sz w:val="24"/>
        </w:rPr>
      </w:pPr>
      <w:r>
        <w:rPr>
          <w:b w:val="0"/>
          <w:bCs w:val="0"/>
          <w:sz w:val="24"/>
        </w:rPr>
        <w:t>10</w:t>
      </w:r>
      <w:proofErr w:type="gramStart"/>
      <w:r>
        <w:rPr>
          <w:b w:val="0"/>
          <w:bCs w:val="0"/>
          <w:sz w:val="24"/>
        </w:rPr>
        <w:t>.I samråd</w:t>
      </w:r>
      <w:proofErr w:type="gramEnd"/>
      <w:r>
        <w:rPr>
          <w:b w:val="0"/>
          <w:bCs w:val="0"/>
          <w:sz w:val="24"/>
        </w:rPr>
        <w:t xml:space="preserve"> med eleven bør de andre elevene – eventuelt bare de elevene som</w:t>
      </w:r>
      <w:r w:rsidR="000E0B94">
        <w:rPr>
          <w:b w:val="0"/>
          <w:bCs w:val="0"/>
          <w:sz w:val="24"/>
        </w:rPr>
        <w:t xml:space="preserve"> </w:t>
      </w:r>
      <w:r>
        <w:rPr>
          <w:b w:val="0"/>
          <w:bCs w:val="0"/>
          <w:sz w:val="24"/>
        </w:rPr>
        <w:t>eleven utpeker, informeres om det som har skjedd raskest mulig.</w:t>
      </w:r>
    </w:p>
    <w:p w:rsidR="00AA6655" w:rsidRDefault="00AA6655">
      <w:pPr>
        <w:pStyle w:val="Brdtekst2"/>
        <w:ind w:left="1080"/>
        <w:jc w:val="left"/>
        <w:rPr>
          <w:b w:val="0"/>
          <w:bCs w:val="0"/>
          <w:sz w:val="24"/>
        </w:rPr>
      </w:pPr>
    </w:p>
    <w:p w:rsidR="00AA6655" w:rsidRDefault="00AA6655">
      <w:pPr>
        <w:pStyle w:val="Brdtekst2"/>
        <w:ind w:left="720"/>
        <w:jc w:val="left"/>
        <w:rPr>
          <w:sz w:val="24"/>
        </w:rPr>
      </w:pPr>
    </w:p>
    <w:p w:rsidR="00AA6655" w:rsidRDefault="00AA6655">
      <w:pPr>
        <w:pStyle w:val="Brdtekst2"/>
        <w:ind w:left="1080"/>
        <w:rPr>
          <w:b w:val="0"/>
          <w:bCs w:val="0"/>
          <w:sz w:val="24"/>
        </w:rPr>
      </w:pPr>
    </w:p>
    <w:p w:rsidR="00AA6655" w:rsidRDefault="00AA6655">
      <w:pPr>
        <w:pStyle w:val="Brdtekst2"/>
        <w:ind w:left="1080"/>
        <w:rPr>
          <w:b w:val="0"/>
          <w:bCs w:val="0"/>
          <w:sz w:val="24"/>
        </w:rPr>
      </w:pPr>
    </w:p>
    <w:p w:rsidR="00AA6655" w:rsidRDefault="00AA6655">
      <w:pPr>
        <w:pStyle w:val="Brdtekst2"/>
        <w:ind w:left="1080"/>
        <w:rPr>
          <w:b w:val="0"/>
          <w:bCs w:val="0"/>
          <w:sz w:val="24"/>
        </w:rPr>
      </w:pPr>
    </w:p>
    <w:p w:rsidR="00AA6655" w:rsidRDefault="00AA6655">
      <w:pPr>
        <w:pStyle w:val="Brdtekst2"/>
        <w:ind w:left="1080"/>
        <w:rPr>
          <w:b w:val="0"/>
          <w:bCs w:val="0"/>
          <w:sz w:val="24"/>
        </w:rPr>
      </w:pPr>
    </w:p>
    <w:p w:rsidR="00AA6655" w:rsidRDefault="00332138">
      <w:pPr>
        <w:pStyle w:val="Brdtekst2"/>
        <w:ind w:left="1080"/>
        <w:rPr>
          <w:sz w:val="40"/>
        </w:rPr>
      </w:pPr>
      <w:r>
        <w:rPr>
          <w:sz w:val="40"/>
        </w:rPr>
        <w:t>MINNESTUND PÅ SKOLEN</w:t>
      </w:r>
    </w:p>
    <w:p w:rsidR="00AA6655" w:rsidRDefault="00AA6655">
      <w:pPr>
        <w:pStyle w:val="Brdtekst2"/>
        <w:ind w:left="1080"/>
        <w:rPr>
          <w:sz w:val="36"/>
        </w:rPr>
      </w:pPr>
    </w:p>
    <w:p w:rsidR="00AA6655" w:rsidRDefault="00332138">
      <w:pPr>
        <w:pStyle w:val="Brdtekst2"/>
        <w:ind w:left="1080"/>
        <w:jc w:val="left"/>
        <w:rPr>
          <w:sz w:val="28"/>
        </w:rPr>
      </w:pPr>
      <w:r>
        <w:rPr>
          <w:sz w:val="28"/>
        </w:rPr>
        <w:t>Alternativ 1.</w:t>
      </w:r>
    </w:p>
    <w:p w:rsidR="00AA6655" w:rsidRDefault="00AA6655">
      <w:pPr>
        <w:pStyle w:val="Brdtekst2"/>
        <w:ind w:left="1080"/>
        <w:jc w:val="left"/>
        <w:rPr>
          <w:sz w:val="28"/>
        </w:rPr>
      </w:pPr>
    </w:p>
    <w:p w:rsidR="00AA6655" w:rsidRDefault="00332138">
      <w:pPr>
        <w:pStyle w:val="Brdtekst2"/>
        <w:ind w:left="1080"/>
        <w:jc w:val="left"/>
        <w:rPr>
          <w:b w:val="0"/>
          <w:bCs w:val="0"/>
          <w:sz w:val="24"/>
        </w:rPr>
      </w:pPr>
      <w:r>
        <w:rPr>
          <w:b w:val="0"/>
          <w:bCs w:val="0"/>
          <w:sz w:val="24"/>
        </w:rPr>
        <w:t>ROMMET: et podium eller lignende, med bord, hvit duk, blomster og lys – eventuelt også bilde av den elev/de elever som blir minnet.</w:t>
      </w:r>
    </w:p>
    <w:p w:rsidR="00AA6655" w:rsidRDefault="00AA6655">
      <w:pPr>
        <w:pStyle w:val="Brdtekst2"/>
        <w:ind w:left="1080"/>
        <w:jc w:val="left"/>
        <w:rPr>
          <w:b w:val="0"/>
          <w:bCs w:val="0"/>
          <w:sz w:val="24"/>
        </w:rPr>
      </w:pPr>
    </w:p>
    <w:p w:rsidR="00AA6655" w:rsidRDefault="00332138">
      <w:pPr>
        <w:pStyle w:val="Brdtekst2"/>
        <w:ind w:left="1080"/>
        <w:jc w:val="left"/>
        <w:rPr>
          <w:b w:val="0"/>
          <w:bCs w:val="0"/>
          <w:sz w:val="24"/>
        </w:rPr>
      </w:pPr>
      <w:r>
        <w:rPr>
          <w:b w:val="0"/>
          <w:bCs w:val="0"/>
          <w:sz w:val="24"/>
        </w:rPr>
        <w:t xml:space="preserve">OPPLEGG: </w:t>
      </w:r>
    </w:p>
    <w:p w:rsidR="00AA6655" w:rsidRDefault="00332138">
      <w:pPr>
        <w:pStyle w:val="Brdtekst2"/>
        <w:numPr>
          <w:ilvl w:val="0"/>
          <w:numId w:val="19"/>
        </w:numPr>
        <w:jc w:val="left"/>
        <w:rPr>
          <w:b w:val="0"/>
          <w:bCs w:val="0"/>
          <w:sz w:val="24"/>
        </w:rPr>
      </w:pPr>
      <w:r>
        <w:rPr>
          <w:b w:val="0"/>
          <w:bCs w:val="0"/>
          <w:sz w:val="24"/>
        </w:rPr>
        <w:t>Høvelig musikk tilpasset situasjonen. Om mulig med deltakelse av elever.</w:t>
      </w:r>
    </w:p>
    <w:p w:rsidR="00AA6655" w:rsidRDefault="00332138">
      <w:pPr>
        <w:pStyle w:val="Brdtekst2"/>
        <w:numPr>
          <w:ilvl w:val="0"/>
          <w:numId w:val="19"/>
        </w:numPr>
        <w:jc w:val="left"/>
        <w:rPr>
          <w:b w:val="0"/>
          <w:bCs w:val="0"/>
          <w:sz w:val="24"/>
        </w:rPr>
      </w:pPr>
      <w:r>
        <w:rPr>
          <w:b w:val="0"/>
          <w:bCs w:val="0"/>
          <w:sz w:val="24"/>
        </w:rPr>
        <w:t xml:space="preserve">Salme, for eksempel enten </w:t>
      </w:r>
      <w:r>
        <w:rPr>
          <w:b w:val="0"/>
          <w:bCs w:val="0"/>
          <w:sz w:val="24"/>
        </w:rPr>
        <w:tab/>
        <w:t xml:space="preserve">Lei, milde </w:t>
      </w:r>
      <w:proofErr w:type="spellStart"/>
      <w:r>
        <w:rPr>
          <w:b w:val="0"/>
          <w:bCs w:val="0"/>
          <w:sz w:val="24"/>
        </w:rPr>
        <w:t>ljos</w:t>
      </w:r>
      <w:proofErr w:type="spellEnd"/>
    </w:p>
    <w:p w:rsidR="00AA6655" w:rsidRDefault="000E0B94">
      <w:pPr>
        <w:pStyle w:val="Brdtekst2"/>
        <w:ind w:left="4956"/>
        <w:jc w:val="left"/>
        <w:rPr>
          <w:b w:val="0"/>
          <w:bCs w:val="0"/>
          <w:sz w:val="24"/>
        </w:rPr>
      </w:pPr>
      <w:proofErr w:type="gramStart"/>
      <w:r>
        <w:rPr>
          <w:b w:val="0"/>
          <w:bCs w:val="0"/>
          <w:sz w:val="24"/>
        </w:rPr>
        <w:t xml:space="preserve">eller   </w:t>
      </w:r>
      <w:r w:rsidR="00332138">
        <w:rPr>
          <w:b w:val="0"/>
          <w:bCs w:val="0"/>
          <w:sz w:val="24"/>
        </w:rPr>
        <w:t>Jesus</w:t>
      </w:r>
      <w:proofErr w:type="gramEnd"/>
      <w:r w:rsidR="00332138">
        <w:rPr>
          <w:b w:val="0"/>
          <w:bCs w:val="0"/>
          <w:sz w:val="24"/>
        </w:rPr>
        <w:t>, styr du mine tanker</w:t>
      </w:r>
    </w:p>
    <w:p w:rsidR="00AA6655" w:rsidRDefault="00332138">
      <w:pPr>
        <w:pStyle w:val="Brdtekst2"/>
        <w:ind w:left="4956"/>
        <w:jc w:val="left"/>
        <w:rPr>
          <w:b w:val="0"/>
          <w:bCs w:val="0"/>
          <w:sz w:val="24"/>
        </w:rPr>
      </w:pPr>
      <w:r>
        <w:rPr>
          <w:b w:val="0"/>
          <w:bCs w:val="0"/>
          <w:sz w:val="24"/>
        </w:rPr>
        <w:t>eller</w:t>
      </w:r>
      <w:r>
        <w:rPr>
          <w:b w:val="0"/>
          <w:bCs w:val="0"/>
          <w:sz w:val="24"/>
        </w:rPr>
        <w:tab/>
        <w:t xml:space="preserve">Vær meg nær, </w:t>
      </w:r>
      <w:proofErr w:type="gramStart"/>
      <w:r>
        <w:rPr>
          <w:b w:val="0"/>
          <w:bCs w:val="0"/>
          <w:sz w:val="24"/>
        </w:rPr>
        <w:t>å</w:t>
      </w:r>
      <w:proofErr w:type="gramEnd"/>
      <w:r>
        <w:rPr>
          <w:b w:val="0"/>
          <w:bCs w:val="0"/>
          <w:sz w:val="24"/>
        </w:rPr>
        <w:t xml:space="preserve"> Gud</w:t>
      </w:r>
    </w:p>
    <w:p w:rsidR="00AA6655" w:rsidRDefault="00332138">
      <w:pPr>
        <w:pStyle w:val="Brdtekst2"/>
        <w:ind w:left="4956"/>
        <w:jc w:val="left"/>
        <w:rPr>
          <w:b w:val="0"/>
          <w:bCs w:val="0"/>
          <w:sz w:val="24"/>
        </w:rPr>
      </w:pPr>
      <w:proofErr w:type="gramStart"/>
      <w:r>
        <w:rPr>
          <w:b w:val="0"/>
          <w:bCs w:val="0"/>
          <w:sz w:val="24"/>
        </w:rPr>
        <w:t>eller annen høvelig salme.</w:t>
      </w:r>
      <w:proofErr w:type="gramEnd"/>
    </w:p>
    <w:p w:rsidR="00AA6655" w:rsidRDefault="00332138">
      <w:pPr>
        <w:pStyle w:val="Brdtekst2"/>
        <w:numPr>
          <w:ilvl w:val="0"/>
          <w:numId w:val="19"/>
        </w:numPr>
        <w:jc w:val="left"/>
        <w:rPr>
          <w:b w:val="0"/>
          <w:bCs w:val="0"/>
          <w:sz w:val="24"/>
        </w:rPr>
      </w:pPr>
      <w:r>
        <w:rPr>
          <w:b w:val="0"/>
          <w:bCs w:val="0"/>
          <w:sz w:val="24"/>
        </w:rPr>
        <w:t>Minneord ved rektor eller k</w:t>
      </w:r>
      <w:r w:rsidR="000E0B94">
        <w:rPr>
          <w:b w:val="0"/>
          <w:bCs w:val="0"/>
          <w:sz w:val="24"/>
        </w:rPr>
        <w:t>ontaktlærer</w:t>
      </w:r>
    </w:p>
    <w:p w:rsidR="00AA6655" w:rsidRDefault="00332138">
      <w:pPr>
        <w:pStyle w:val="Brdtekst2"/>
        <w:numPr>
          <w:ilvl w:val="0"/>
          <w:numId w:val="19"/>
        </w:numPr>
        <w:jc w:val="left"/>
        <w:rPr>
          <w:b w:val="0"/>
          <w:bCs w:val="0"/>
          <w:sz w:val="24"/>
        </w:rPr>
      </w:pPr>
      <w:r>
        <w:rPr>
          <w:b w:val="0"/>
          <w:bCs w:val="0"/>
          <w:sz w:val="24"/>
        </w:rPr>
        <w:t>Lystenning for den/dem som blir minnet</w:t>
      </w:r>
    </w:p>
    <w:p w:rsidR="00AA6655" w:rsidRDefault="00332138">
      <w:pPr>
        <w:pStyle w:val="Brdtekst2"/>
        <w:ind w:left="2475"/>
        <w:jc w:val="left"/>
        <w:rPr>
          <w:b w:val="0"/>
          <w:bCs w:val="0"/>
          <w:sz w:val="24"/>
        </w:rPr>
      </w:pPr>
      <w:r>
        <w:rPr>
          <w:b w:val="0"/>
          <w:bCs w:val="0"/>
          <w:sz w:val="24"/>
        </w:rPr>
        <w:t xml:space="preserve">Klassekameratene, </w:t>
      </w:r>
      <w:proofErr w:type="spellStart"/>
      <w:r>
        <w:rPr>
          <w:b w:val="0"/>
          <w:bCs w:val="0"/>
          <w:sz w:val="24"/>
        </w:rPr>
        <w:t>eller-</w:t>
      </w:r>
      <w:proofErr w:type="spellEnd"/>
      <w:r>
        <w:rPr>
          <w:b w:val="0"/>
          <w:bCs w:val="0"/>
          <w:sz w:val="24"/>
        </w:rPr>
        <w:t xml:space="preserve"> hvis antallet tillater det – hver elev ved skolen, tenner hvert sitt lys. Lysene bæres fra og plasseres slik at de danner et kort, en rekke eller en ring.</w:t>
      </w:r>
    </w:p>
    <w:p w:rsidR="00AA6655" w:rsidRDefault="00332138">
      <w:pPr>
        <w:pStyle w:val="Brdtekst2"/>
        <w:numPr>
          <w:ilvl w:val="0"/>
          <w:numId w:val="19"/>
        </w:numPr>
        <w:jc w:val="left"/>
        <w:rPr>
          <w:b w:val="0"/>
          <w:bCs w:val="0"/>
          <w:sz w:val="24"/>
        </w:rPr>
      </w:pPr>
      <w:r>
        <w:rPr>
          <w:b w:val="0"/>
          <w:bCs w:val="0"/>
          <w:sz w:val="24"/>
        </w:rPr>
        <w:t xml:space="preserve">Tekstlesing fra Bibelen – gjerne ved noen av elevene – </w:t>
      </w:r>
    </w:p>
    <w:p w:rsidR="00AA6655" w:rsidRDefault="00332138">
      <w:pPr>
        <w:pStyle w:val="Brdtekst2"/>
        <w:ind w:left="2475"/>
        <w:jc w:val="left"/>
        <w:rPr>
          <w:b w:val="0"/>
          <w:bCs w:val="0"/>
          <w:sz w:val="24"/>
        </w:rPr>
      </w:pPr>
      <w:r>
        <w:rPr>
          <w:b w:val="0"/>
          <w:bCs w:val="0"/>
          <w:sz w:val="24"/>
        </w:rPr>
        <w:t>Forslag til tekster: enten</w:t>
      </w:r>
      <w:r>
        <w:rPr>
          <w:b w:val="0"/>
          <w:bCs w:val="0"/>
          <w:sz w:val="24"/>
        </w:rPr>
        <w:tab/>
        <w:t>Mark 10, 13-16</w:t>
      </w:r>
    </w:p>
    <w:p w:rsidR="00AA6655" w:rsidRDefault="00332138">
      <w:pPr>
        <w:pStyle w:val="Brdtekst2"/>
        <w:ind w:left="2475"/>
        <w:jc w:val="left"/>
        <w:rPr>
          <w:b w:val="0"/>
          <w:bCs w:val="0"/>
          <w:sz w:val="24"/>
        </w:rPr>
      </w:pPr>
      <w:r>
        <w:rPr>
          <w:b w:val="0"/>
          <w:bCs w:val="0"/>
          <w:sz w:val="24"/>
        </w:rPr>
        <w:tab/>
      </w:r>
      <w:r>
        <w:rPr>
          <w:b w:val="0"/>
          <w:bCs w:val="0"/>
          <w:sz w:val="24"/>
        </w:rPr>
        <w:tab/>
      </w:r>
      <w:r>
        <w:rPr>
          <w:b w:val="0"/>
          <w:bCs w:val="0"/>
          <w:sz w:val="24"/>
        </w:rPr>
        <w:tab/>
      </w:r>
      <w:r>
        <w:rPr>
          <w:b w:val="0"/>
          <w:bCs w:val="0"/>
          <w:sz w:val="24"/>
        </w:rPr>
        <w:tab/>
        <w:t>eller</w:t>
      </w:r>
      <w:r>
        <w:rPr>
          <w:b w:val="0"/>
          <w:bCs w:val="0"/>
          <w:sz w:val="24"/>
        </w:rPr>
        <w:tab/>
      </w:r>
      <w:proofErr w:type="spellStart"/>
      <w:r>
        <w:rPr>
          <w:b w:val="0"/>
          <w:bCs w:val="0"/>
          <w:sz w:val="24"/>
        </w:rPr>
        <w:t>Joh</w:t>
      </w:r>
      <w:proofErr w:type="spellEnd"/>
      <w:r>
        <w:rPr>
          <w:b w:val="0"/>
          <w:bCs w:val="0"/>
          <w:sz w:val="24"/>
        </w:rPr>
        <w:t xml:space="preserve"> 10, 14. 28-29</w:t>
      </w:r>
    </w:p>
    <w:p w:rsidR="00AA6655" w:rsidRDefault="00332138">
      <w:pPr>
        <w:pStyle w:val="Brdtekst2"/>
        <w:ind w:left="2475"/>
        <w:jc w:val="left"/>
        <w:rPr>
          <w:b w:val="0"/>
          <w:bCs w:val="0"/>
          <w:sz w:val="24"/>
        </w:rPr>
      </w:pPr>
      <w:r>
        <w:rPr>
          <w:b w:val="0"/>
          <w:bCs w:val="0"/>
          <w:sz w:val="24"/>
        </w:rPr>
        <w:tab/>
      </w:r>
      <w:r>
        <w:rPr>
          <w:b w:val="0"/>
          <w:bCs w:val="0"/>
          <w:sz w:val="24"/>
        </w:rPr>
        <w:tab/>
      </w:r>
      <w:r>
        <w:rPr>
          <w:b w:val="0"/>
          <w:bCs w:val="0"/>
          <w:sz w:val="24"/>
        </w:rPr>
        <w:tab/>
      </w:r>
      <w:r>
        <w:rPr>
          <w:b w:val="0"/>
          <w:bCs w:val="0"/>
          <w:sz w:val="24"/>
        </w:rPr>
        <w:tab/>
        <w:t xml:space="preserve">eller </w:t>
      </w:r>
      <w:r>
        <w:rPr>
          <w:b w:val="0"/>
          <w:bCs w:val="0"/>
          <w:sz w:val="24"/>
        </w:rPr>
        <w:tab/>
      </w:r>
      <w:proofErr w:type="spellStart"/>
      <w:r>
        <w:rPr>
          <w:b w:val="0"/>
          <w:bCs w:val="0"/>
          <w:sz w:val="24"/>
        </w:rPr>
        <w:t>Joh</w:t>
      </w:r>
      <w:proofErr w:type="spellEnd"/>
      <w:r>
        <w:rPr>
          <w:b w:val="0"/>
          <w:bCs w:val="0"/>
          <w:sz w:val="24"/>
        </w:rPr>
        <w:t xml:space="preserve"> 14, 1-6</w:t>
      </w:r>
    </w:p>
    <w:p w:rsidR="00AA6655" w:rsidRDefault="00332138">
      <w:pPr>
        <w:pStyle w:val="Brdtekst2"/>
        <w:ind w:left="2475"/>
        <w:jc w:val="left"/>
        <w:rPr>
          <w:b w:val="0"/>
          <w:bCs w:val="0"/>
          <w:sz w:val="24"/>
        </w:rPr>
      </w:pPr>
      <w:r>
        <w:rPr>
          <w:b w:val="0"/>
          <w:bCs w:val="0"/>
          <w:sz w:val="24"/>
        </w:rPr>
        <w:tab/>
      </w:r>
      <w:r>
        <w:rPr>
          <w:b w:val="0"/>
          <w:bCs w:val="0"/>
          <w:sz w:val="24"/>
        </w:rPr>
        <w:tab/>
      </w:r>
      <w:r>
        <w:rPr>
          <w:b w:val="0"/>
          <w:bCs w:val="0"/>
          <w:sz w:val="24"/>
        </w:rPr>
        <w:tab/>
      </w:r>
      <w:r>
        <w:rPr>
          <w:b w:val="0"/>
          <w:bCs w:val="0"/>
          <w:sz w:val="24"/>
        </w:rPr>
        <w:tab/>
        <w:t xml:space="preserve">eller </w:t>
      </w:r>
      <w:r>
        <w:rPr>
          <w:b w:val="0"/>
          <w:bCs w:val="0"/>
          <w:sz w:val="24"/>
        </w:rPr>
        <w:tab/>
      </w:r>
      <w:proofErr w:type="spellStart"/>
      <w:r>
        <w:rPr>
          <w:b w:val="0"/>
          <w:bCs w:val="0"/>
          <w:sz w:val="24"/>
        </w:rPr>
        <w:t>Åp</w:t>
      </w:r>
      <w:proofErr w:type="spellEnd"/>
      <w:r>
        <w:rPr>
          <w:b w:val="0"/>
          <w:bCs w:val="0"/>
          <w:sz w:val="24"/>
        </w:rPr>
        <w:t xml:space="preserve"> 21, 1-4</w:t>
      </w:r>
    </w:p>
    <w:p w:rsidR="00AA6655" w:rsidRDefault="00332138">
      <w:pPr>
        <w:pStyle w:val="Brdtekst2"/>
        <w:ind w:left="2475"/>
        <w:jc w:val="left"/>
        <w:rPr>
          <w:b w:val="0"/>
          <w:bCs w:val="0"/>
          <w:sz w:val="24"/>
        </w:rPr>
      </w:pPr>
      <w:r>
        <w:rPr>
          <w:b w:val="0"/>
          <w:bCs w:val="0"/>
          <w:sz w:val="24"/>
        </w:rPr>
        <w:tab/>
      </w:r>
      <w:r>
        <w:rPr>
          <w:b w:val="0"/>
          <w:bCs w:val="0"/>
          <w:sz w:val="24"/>
        </w:rPr>
        <w:tab/>
      </w:r>
      <w:r>
        <w:rPr>
          <w:b w:val="0"/>
          <w:bCs w:val="0"/>
          <w:sz w:val="24"/>
        </w:rPr>
        <w:tab/>
      </w:r>
      <w:r>
        <w:rPr>
          <w:b w:val="0"/>
          <w:bCs w:val="0"/>
          <w:sz w:val="24"/>
        </w:rPr>
        <w:tab/>
        <w:t xml:space="preserve">eller </w:t>
      </w:r>
      <w:r>
        <w:rPr>
          <w:b w:val="0"/>
          <w:bCs w:val="0"/>
          <w:sz w:val="24"/>
        </w:rPr>
        <w:tab/>
        <w:t>Salme 121</w:t>
      </w:r>
    </w:p>
    <w:p w:rsidR="00AA6655" w:rsidRDefault="00332138">
      <w:pPr>
        <w:pStyle w:val="Brdtekst2"/>
        <w:ind w:left="2475"/>
        <w:jc w:val="left"/>
        <w:rPr>
          <w:b w:val="0"/>
          <w:bCs w:val="0"/>
          <w:sz w:val="24"/>
        </w:rPr>
      </w:pPr>
      <w:r>
        <w:rPr>
          <w:b w:val="0"/>
          <w:bCs w:val="0"/>
          <w:sz w:val="24"/>
        </w:rPr>
        <w:tab/>
      </w:r>
      <w:r>
        <w:rPr>
          <w:b w:val="0"/>
          <w:bCs w:val="0"/>
          <w:sz w:val="24"/>
        </w:rPr>
        <w:tab/>
      </w:r>
      <w:r>
        <w:rPr>
          <w:b w:val="0"/>
          <w:bCs w:val="0"/>
          <w:sz w:val="24"/>
        </w:rPr>
        <w:tab/>
      </w:r>
      <w:r>
        <w:rPr>
          <w:b w:val="0"/>
          <w:bCs w:val="0"/>
          <w:sz w:val="24"/>
        </w:rPr>
        <w:tab/>
        <w:t>eller annen høvelig bibeltekst</w:t>
      </w:r>
    </w:p>
    <w:p w:rsidR="00AA6655" w:rsidRDefault="00332138">
      <w:pPr>
        <w:pStyle w:val="Brdtekst2"/>
        <w:ind w:left="2475"/>
        <w:jc w:val="left"/>
        <w:rPr>
          <w:b w:val="0"/>
          <w:bCs w:val="0"/>
          <w:sz w:val="24"/>
        </w:rPr>
      </w:pPr>
      <w:r>
        <w:rPr>
          <w:b w:val="0"/>
          <w:bCs w:val="0"/>
          <w:sz w:val="24"/>
        </w:rPr>
        <w:t xml:space="preserve">Lesingen sluttes med: Slik </w:t>
      </w:r>
      <w:proofErr w:type="gramStart"/>
      <w:r>
        <w:rPr>
          <w:b w:val="0"/>
          <w:bCs w:val="0"/>
          <w:sz w:val="24"/>
        </w:rPr>
        <w:t>lyder  Herrens</w:t>
      </w:r>
      <w:proofErr w:type="gramEnd"/>
      <w:r>
        <w:rPr>
          <w:b w:val="0"/>
          <w:bCs w:val="0"/>
          <w:sz w:val="24"/>
        </w:rPr>
        <w:t xml:space="preserve"> ord.</w:t>
      </w:r>
    </w:p>
    <w:p w:rsidR="00AA6655" w:rsidRDefault="00332138">
      <w:pPr>
        <w:pStyle w:val="Brdtekst2"/>
        <w:numPr>
          <w:ilvl w:val="0"/>
          <w:numId w:val="19"/>
        </w:numPr>
        <w:jc w:val="left"/>
        <w:rPr>
          <w:b w:val="0"/>
          <w:bCs w:val="0"/>
          <w:sz w:val="24"/>
        </w:rPr>
      </w:pPr>
      <w:r>
        <w:rPr>
          <w:b w:val="0"/>
          <w:bCs w:val="0"/>
          <w:sz w:val="24"/>
        </w:rPr>
        <w:t>Fadervår</w:t>
      </w:r>
    </w:p>
    <w:p w:rsidR="00AA6655" w:rsidRDefault="00332138">
      <w:pPr>
        <w:pStyle w:val="Brdtekst2"/>
        <w:numPr>
          <w:ilvl w:val="0"/>
          <w:numId w:val="19"/>
        </w:numPr>
        <w:jc w:val="left"/>
        <w:rPr>
          <w:b w:val="0"/>
          <w:bCs w:val="0"/>
          <w:sz w:val="24"/>
        </w:rPr>
      </w:pPr>
      <w:r>
        <w:rPr>
          <w:b w:val="0"/>
          <w:bCs w:val="0"/>
          <w:sz w:val="24"/>
        </w:rPr>
        <w:t>Salme, for eksempel enten</w:t>
      </w:r>
      <w:r>
        <w:rPr>
          <w:b w:val="0"/>
          <w:bCs w:val="0"/>
          <w:sz w:val="24"/>
        </w:rPr>
        <w:tab/>
        <w:t xml:space="preserve">Eg veit i </w:t>
      </w:r>
      <w:proofErr w:type="spellStart"/>
      <w:r>
        <w:rPr>
          <w:b w:val="0"/>
          <w:bCs w:val="0"/>
          <w:sz w:val="24"/>
        </w:rPr>
        <w:t>himmerik</w:t>
      </w:r>
      <w:proofErr w:type="spellEnd"/>
      <w:r>
        <w:rPr>
          <w:b w:val="0"/>
          <w:bCs w:val="0"/>
          <w:sz w:val="24"/>
        </w:rPr>
        <w:t xml:space="preserve"> ei borg</w:t>
      </w:r>
    </w:p>
    <w:p w:rsidR="00AA6655" w:rsidRDefault="00332138">
      <w:pPr>
        <w:pStyle w:val="Brdtekst2"/>
        <w:ind w:left="4956"/>
        <w:jc w:val="left"/>
        <w:rPr>
          <w:b w:val="0"/>
          <w:bCs w:val="0"/>
          <w:sz w:val="24"/>
        </w:rPr>
      </w:pPr>
      <w:r>
        <w:rPr>
          <w:b w:val="0"/>
          <w:bCs w:val="0"/>
          <w:sz w:val="24"/>
        </w:rPr>
        <w:t>eller</w:t>
      </w:r>
      <w:r>
        <w:rPr>
          <w:b w:val="0"/>
          <w:bCs w:val="0"/>
          <w:sz w:val="24"/>
        </w:rPr>
        <w:tab/>
        <w:t xml:space="preserve">Så </w:t>
      </w:r>
      <w:proofErr w:type="gramStart"/>
      <w:r>
        <w:rPr>
          <w:b w:val="0"/>
          <w:bCs w:val="0"/>
          <w:sz w:val="24"/>
        </w:rPr>
        <w:t>ta</w:t>
      </w:r>
      <w:proofErr w:type="gramEnd"/>
      <w:r>
        <w:rPr>
          <w:b w:val="0"/>
          <w:bCs w:val="0"/>
          <w:sz w:val="24"/>
        </w:rPr>
        <w:t xml:space="preserve"> da mine hender</w:t>
      </w:r>
    </w:p>
    <w:p w:rsidR="00AA6655" w:rsidRDefault="00332138">
      <w:pPr>
        <w:pStyle w:val="Brdtekst2"/>
        <w:ind w:left="4956"/>
        <w:jc w:val="left"/>
        <w:rPr>
          <w:b w:val="0"/>
          <w:bCs w:val="0"/>
          <w:sz w:val="24"/>
        </w:rPr>
      </w:pPr>
      <w:r>
        <w:rPr>
          <w:b w:val="0"/>
          <w:bCs w:val="0"/>
          <w:sz w:val="24"/>
        </w:rPr>
        <w:t>eller</w:t>
      </w:r>
      <w:r>
        <w:rPr>
          <w:b w:val="0"/>
          <w:bCs w:val="0"/>
          <w:sz w:val="24"/>
        </w:rPr>
        <w:tab/>
        <w:t xml:space="preserve">Vi har en Far i </w:t>
      </w:r>
      <w:proofErr w:type="spellStart"/>
      <w:r>
        <w:rPr>
          <w:b w:val="0"/>
          <w:bCs w:val="0"/>
          <w:sz w:val="24"/>
        </w:rPr>
        <w:t>himlen</w:t>
      </w:r>
      <w:proofErr w:type="spellEnd"/>
    </w:p>
    <w:p w:rsidR="00AA6655" w:rsidRDefault="00332138">
      <w:pPr>
        <w:pStyle w:val="Brdtekst2"/>
        <w:ind w:left="4956"/>
        <w:jc w:val="left"/>
        <w:rPr>
          <w:b w:val="0"/>
          <w:bCs w:val="0"/>
          <w:sz w:val="24"/>
        </w:rPr>
      </w:pPr>
      <w:r>
        <w:rPr>
          <w:b w:val="0"/>
          <w:bCs w:val="0"/>
          <w:sz w:val="24"/>
        </w:rPr>
        <w:t>eller</w:t>
      </w:r>
      <w:r>
        <w:rPr>
          <w:b w:val="0"/>
          <w:bCs w:val="0"/>
          <w:sz w:val="24"/>
        </w:rPr>
        <w:tab/>
        <w:t>Han har den hele vide verden i sin hånd</w:t>
      </w:r>
    </w:p>
    <w:p w:rsidR="00AA6655" w:rsidRDefault="00332138">
      <w:pPr>
        <w:pStyle w:val="Brdtekst2"/>
        <w:ind w:left="4956"/>
        <w:jc w:val="left"/>
        <w:rPr>
          <w:b w:val="0"/>
          <w:bCs w:val="0"/>
          <w:sz w:val="24"/>
        </w:rPr>
      </w:pPr>
      <w:r>
        <w:rPr>
          <w:b w:val="0"/>
          <w:bCs w:val="0"/>
          <w:sz w:val="24"/>
        </w:rPr>
        <w:t>eller en annen høvelig salme</w:t>
      </w:r>
    </w:p>
    <w:p w:rsidR="00AA6655" w:rsidRDefault="00332138">
      <w:pPr>
        <w:pStyle w:val="Brdtekst2"/>
        <w:numPr>
          <w:ilvl w:val="0"/>
          <w:numId w:val="19"/>
        </w:numPr>
        <w:jc w:val="left"/>
        <w:rPr>
          <w:b w:val="0"/>
          <w:bCs w:val="0"/>
          <w:sz w:val="24"/>
        </w:rPr>
      </w:pPr>
      <w:r>
        <w:rPr>
          <w:b w:val="0"/>
          <w:bCs w:val="0"/>
          <w:sz w:val="24"/>
        </w:rPr>
        <w:t>Egnet musikk til utgang</w:t>
      </w:r>
    </w:p>
    <w:p w:rsidR="00AA6655" w:rsidRDefault="00AA6655">
      <w:pPr>
        <w:pStyle w:val="Brdtekst2"/>
        <w:jc w:val="left"/>
        <w:rPr>
          <w:b w:val="0"/>
          <w:bCs w:val="0"/>
          <w:sz w:val="24"/>
        </w:rPr>
      </w:pPr>
    </w:p>
    <w:p w:rsidR="00AA6655" w:rsidRDefault="00AA6655">
      <w:pPr>
        <w:pStyle w:val="Brdtekst2"/>
        <w:jc w:val="left"/>
        <w:rPr>
          <w:b w:val="0"/>
          <w:bCs w:val="0"/>
          <w:sz w:val="24"/>
        </w:rPr>
      </w:pPr>
    </w:p>
    <w:p w:rsidR="00AA6655" w:rsidRDefault="00332138">
      <w:pPr>
        <w:pStyle w:val="Brdtekst2"/>
        <w:jc w:val="left"/>
        <w:rPr>
          <w:b w:val="0"/>
          <w:bCs w:val="0"/>
          <w:sz w:val="24"/>
        </w:rPr>
      </w:pPr>
      <w:r>
        <w:rPr>
          <w:b w:val="0"/>
          <w:bCs w:val="0"/>
          <w:sz w:val="24"/>
        </w:rPr>
        <w:t>For valg av musikk kan dere rådføre dere med musikklærer eller organisten.</w:t>
      </w:r>
    </w:p>
    <w:p w:rsidR="00AA6655" w:rsidRDefault="00332138">
      <w:pPr>
        <w:pStyle w:val="Brdtekst2"/>
        <w:jc w:val="left"/>
        <w:rPr>
          <w:b w:val="0"/>
          <w:bCs w:val="0"/>
          <w:sz w:val="24"/>
        </w:rPr>
      </w:pPr>
      <w:r>
        <w:rPr>
          <w:b w:val="0"/>
          <w:bCs w:val="0"/>
          <w:sz w:val="24"/>
        </w:rPr>
        <w:t xml:space="preserve">----------------------------------------------------------------------------------------------------------------- </w:t>
      </w:r>
    </w:p>
    <w:p w:rsidR="00AA6655" w:rsidRDefault="00332138">
      <w:pPr>
        <w:pStyle w:val="Brdtekst2"/>
        <w:jc w:val="left"/>
        <w:rPr>
          <w:b w:val="0"/>
          <w:bCs w:val="0"/>
          <w:sz w:val="24"/>
        </w:rPr>
      </w:pPr>
      <w:r>
        <w:rPr>
          <w:b w:val="0"/>
          <w:bCs w:val="0"/>
          <w:sz w:val="24"/>
        </w:rPr>
        <w:t>(Samme opplegg kan nyttes hvis også presten medvirker, men kan da tilpasses en av de forordnede liturgier i Alterboka.)</w:t>
      </w:r>
    </w:p>
    <w:p w:rsidR="00AA6655" w:rsidRDefault="00AA6655">
      <w:pPr>
        <w:pStyle w:val="Brdtekst2"/>
        <w:rPr>
          <w:b w:val="0"/>
          <w:bCs w:val="0"/>
          <w:sz w:val="24"/>
        </w:rPr>
      </w:pPr>
    </w:p>
    <w:p w:rsidR="00AA6655" w:rsidRDefault="00AA6655">
      <w:pPr>
        <w:pStyle w:val="Brdtekst2"/>
        <w:rPr>
          <w:b w:val="0"/>
          <w:bCs w:val="0"/>
          <w:sz w:val="24"/>
        </w:rPr>
      </w:pPr>
    </w:p>
    <w:p w:rsidR="00AA6655" w:rsidRDefault="00AA6655">
      <w:pPr>
        <w:pStyle w:val="Brdtekst2"/>
        <w:rPr>
          <w:b w:val="0"/>
          <w:bCs w:val="0"/>
          <w:sz w:val="24"/>
        </w:rPr>
      </w:pPr>
    </w:p>
    <w:p w:rsidR="00AA6655" w:rsidRDefault="000E0B94" w:rsidP="000E0B94">
      <w:pPr>
        <w:pStyle w:val="Brdtekst2"/>
        <w:tabs>
          <w:tab w:val="left" w:pos="960"/>
        </w:tabs>
        <w:jc w:val="left"/>
        <w:rPr>
          <w:b w:val="0"/>
          <w:bCs w:val="0"/>
          <w:sz w:val="24"/>
        </w:rPr>
      </w:pPr>
      <w:r>
        <w:rPr>
          <w:b w:val="0"/>
          <w:bCs w:val="0"/>
          <w:sz w:val="24"/>
        </w:rPr>
        <w:tab/>
      </w:r>
    </w:p>
    <w:p w:rsidR="000E0B94" w:rsidRDefault="000E0B94" w:rsidP="000E0B94">
      <w:pPr>
        <w:pStyle w:val="Brdtekst2"/>
        <w:tabs>
          <w:tab w:val="left" w:pos="960"/>
        </w:tabs>
        <w:jc w:val="left"/>
        <w:rPr>
          <w:b w:val="0"/>
          <w:bCs w:val="0"/>
          <w:sz w:val="24"/>
        </w:rPr>
      </w:pPr>
    </w:p>
    <w:p w:rsidR="000E0B94" w:rsidRDefault="000E0B94" w:rsidP="000E0B94">
      <w:pPr>
        <w:pStyle w:val="Brdtekst2"/>
        <w:tabs>
          <w:tab w:val="left" w:pos="960"/>
        </w:tabs>
        <w:jc w:val="left"/>
        <w:rPr>
          <w:b w:val="0"/>
          <w:bCs w:val="0"/>
          <w:sz w:val="24"/>
        </w:rPr>
      </w:pPr>
    </w:p>
    <w:p w:rsidR="00AA6655" w:rsidRDefault="00332138">
      <w:pPr>
        <w:pStyle w:val="Brdtekst2"/>
        <w:jc w:val="left"/>
        <w:rPr>
          <w:sz w:val="40"/>
        </w:rPr>
      </w:pPr>
      <w:r>
        <w:rPr>
          <w:sz w:val="40"/>
        </w:rPr>
        <w:t>Litteraturliste</w:t>
      </w:r>
    </w:p>
    <w:p w:rsidR="00AA6655" w:rsidRDefault="00AA6655">
      <w:pPr>
        <w:pStyle w:val="Brdtekst2"/>
        <w:jc w:val="left"/>
        <w:rPr>
          <w:sz w:val="40"/>
        </w:rPr>
      </w:pPr>
    </w:p>
    <w:p w:rsidR="00AA6655" w:rsidRDefault="00332138">
      <w:pPr>
        <w:pStyle w:val="Brdtekst2"/>
        <w:jc w:val="left"/>
        <w:rPr>
          <w:b w:val="0"/>
          <w:bCs w:val="0"/>
          <w:sz w:val="28"/>
        </w:rPr>
      </w:pPr>
      <w:r>
        <w:rPr>
          <w:b w:val="0"/>
          <w:bCs w:val="0"/>
          <w:sz w:val="28"/>
        </w:rPr>
        <w:t>Atle Dyregrov:</w:t>
      </w:r>
      <w:r>
        <w:rPr>
          <w:b w:val="0"/>
          <w:bCs w:val="0"/>
          <w:sz w:val="28"/>
        </w:rPr>
        <w:tab/>
      </w:r>
      <w:r>
        <w:rPr>
          <w:b w:val="0"/>
          <w:bCs w:val="0"/>
          <w:sz w:val="28"/>
        </w:rPr>
        <w:tab/>
      </w:r>
      <w:r>
        <w:rPr>
          <w:b w:val="0"/>
          <w:bCs w:val="0"/>
          <w:sz w:val="28"/>
        </w:rPr>
        <w:tab/>
        <w:t>Sorg hos barn</w:t>
      </w:r>
    </w:p>
    <w:p w:rsidR="00AA6655" w:rsidRDefault="00332138">
      <w:pPr>
        <w:pStyle w:val="Brdtekst2"/>
        <w:ind w:left="3570"/>
        <w:jc w:val="left"/>
        <w:rPr>
          <w:b w:val="0"/>
          <w:bCs w:val="0"/>
          <w:sz w:val="28"/>
        </w:rPr>
      </w:pPr>
      <w:r>
        <w:rPr>
          <w:b w:val="0"/>
          <w:bCs w:val="0"/>
          <w:sz w:val="28"/>
        </w:rPr>
        <w:t>- en håndbok for voksne</w:t>
      </w:r>
    </w:p>
    <w:p w:rsidR="00AA6655" w:rsidRDefault="00AA6655">
      <w:pPr>
        <w:pStyle w:val="Brdtekst2"/>
        <w:jc w:val="left"/>
        <w:rPr>
          <w:b w:val="0"/>
          <w:bCs w:val="0"/>
          <w:sz w:val="28"/>
        </w:rPr>
      </w:pPr>
    </w:p>
    <w:p w:rsidR="00AA6655" w:rsidRDefault="00332138">
      <w:pPr>
        <w:pStyle w:val="Brdtekst2"/>
        <w:jc w:val="left"/>
        <w:rPr>
          <w:b w:val="0"/>
          <w:bCs w:val="0"/>
          <w:sz w:val="28"/>
        </w:rPr>
      </w:pPr>
      <w:r>
        <w:rPr>
          <w:b w:val="0"/>
          <w:bCs w:val="0"/>
          <w:sz w:val="28"/>
        </w:rPr>
        <w:t xml:space="preserve">Steinar </w:t>
      </w:r>
      <w:proofErr w:type="spellStart"/>
      <w:r>
        <w:rPr>
          <w:b w:val="0"/>
          <w:bCs w:val="0"/>
          <w:sz w:val="28"/>
        </w:rPr>
        <w:t>Ekvik</w:t>
      </w:r>
      <w:proofErr w:type="spellEnd"/>
      <w:r>
        <w:rPr>
          <w:b w:val="0"/>
          <w:bCs w:val="0"/>
          <w:sz w:val="28"/>
        </w:rPr>
        <w:t>:</w:t>
      </w:r>
      <w:r>
        <w:rPr>
          <w:b w:val="0"/>
          <w:bCs w:val="0"/>
          <w:sz w:val="28"/>
        </w:rPr>
        <w:tab/>
      </w:r>
      <w:r>
        <w:rPr>
          <w:b w:val="0"/>
          <w:bCs w:val="0"/>
          <w:sz w:val="28"/>
        </w:rPr>
        <w:tab/>
      </w:r>
      <w:r>
        <w:rPr>
          <w:b w:val="0"/>
          <w:bCs w:val="0"/>
          <w:sz w:val="28"/>
        </w:rPr>
        <w:tab/>
        <w:t>Skolen i møte med elever som sørger</w:t>
      </w:r>
    </w:p>
    <w:p w:rsidR="00AA6655" w:rsidRDefault="00AA6655">
      <w:pPr>
        <w:pStyle w:val="Brdtekst2"/>
        <w:jc w:val="left"/>
        <w:rPr>
          <w:b w:val="0"/>
          <w:bCs w:val="0"/>
          <w:sz w:val="28"/>
        </w:rPr>
      </w:pPr>
    </w:p>
    <w:p w:rsidR="00AA6655" w:rsidRDefault="00332138">
      <w:pPr>
        <w:pStyle w:val="Brdtekst2"/>
        <w:jc w:val="left"/>
        <w:rPr>
          <w:b w:val="0"/>
          <w:bCs w:val="0"/>
          <w:sz w:val="28"/>
        </w:rPr>
      </w:pPr>
      <w:r>
        <w:rPr>
          <w:b w:val="0"/>
          <w:bCs w:val="0"/>
          <w:sz w:val="28"/>
        </w:rPr>
        <w:t>Atle Dyregrov</w:t>
      </w:r>
    </w:p>
    <w:p w:rsidR="00AA6655" w:rsidRDefault="00332138">
      <w:pPr>
        <w:pStyle w:val="Brdtekst2"/>
        <w:jc w:val="left"/>
        <w:rPr>
          <w:b w:val="0"/>
          <w:bCs w:val="0"/>
          <w:sz w:val="28"/>
        </w:rPr>
      </w:pPr>
      <w:r>
        <w:rPr>
          <w:b w:val="0"/>
          <w:bCs w:val="0"/>
          <w:sz w:val="28"/>
        </w:rPr>
        <w:t xml:space="preserve">Magne </w:t>
      </w:r>
      <w:proofErr w:type="spellStart"/>
      <w:r>
        <w:rPr>
          <w:b w:val="0"/>
          <w:bCs w:val="0"/>
          <w:sz w:val="28"/>
        </w:rPr>
        <w:t>Raundalen</w:t>
      </w:r>
      <w:proofErr w:type="spellEnd"/>
      <w:r>
        <w:rPr>
          <w:b w:val="0"/>
          <w:bCs w:val="0"/>
          <w:sz w:val="28"/>
        </w:rPr>
        <w:t>:</w:t>
      </w:r>
      <w:r>
        <w:rPr>
          <w:b w:val="0"/>
          <w:bCs w:val="0"/>
          <w:sz w:val="28"/>
        </w:rPr>
        <w:tab/>
      </w:r>
      <w:r>
        <w:rPr>
          <w:b w:val="0"/>
          <w:bCs w:val="0"/>
          <w:sz w:val="28"/>
        </w:rPr>
        <w:tab/>
        <w:t>Sorg og omsorg i skolen</w:t>
      </w:r>
    </w:p>
    <w:p w:rsidR="00AA6655" w:rsidRDefault="00AA6655">
      <w:pPr>
        <w:pStyle w:val="Brdtekst2"/>
        <w:jc w:val="left"/>
        <w:rPr>
          <w:b w:val="0"/>
          <w:bCs w:val="0"/>
          <w:sz w:val="28"/>
        </w:rPr>
      </w:pPr>
    </w:p>
    <w:p w:rsidR="00AA6655" w:rsidRDefault="00332138">
      <w:pPr>
        <w:pStyle w:val="Brdtekst2"/>
        <w:jc w:val="left"/>
        <w:rPr>
          <w:b w:val="0"/>
          <w:bCs w:val="0"/>
          <w:sz w:val="28"/>
        </w:rPr>
      </w:pPr>
      <w:r>
        <w:rPr>
          <w:b w:val="0"/>
          <w:bCs w:val="0"/>
          <w:sz w:val="28"/>
        </w:rPr>
        <w:t>Asbjørn Simones:</w:t>
      </w:r>
      <w:r>
        <w:rPr>
          <w:b w:val="0"/>
          <w:bCs w:val="0"/>
          <w:sz w:val="28"/>
        </w:rPr>
        <w:tab/>
      </w:r>
      <w:r>
        <w:rPr>
          <w:b w:val="0"/>
          <w:bCs w:val="0"/>
          <w:sz w:val="28"/>
        </w:rPr>
        <w:tab/>
        <w:t>Møte med barn i sorg og krise</w:t>
      </w:r>
    </w:p>
    <w:p w:rsidR="00AA6655" w:rsidRDefault="00AA6655">
      <w:pPr>
        <w:pStyle w:val="Brdtekst2"/>
        <w:jc w:val="left"/>
        <w:rPr>
          <w:b w:val="0"/>
          <w:bCs w:val="0"/>
          <w:sz w:val="28"/>
        </w:rPr>
      </w:pPr>
    </w:p>
    <w:p w:rsidR="00AA6655" w:rsidRDefault="00AA6655">
      <w:pPr>
        <w:pStyle w:val="Brdtekst2"/>
        <w:jc w:val="left"/>
        <w:rPr>
          <w:b w:val="0"/>
          <w:bCs w:val="0"/>
          <w:sz w:val="28"/>
        </w:rPr>
      </w:pPr>
    </w:p>
    <w:p w:rsidR="00AA6655" w:rsidRDefault="00332138">
      <w:pPr>
        <w:pStyle w:val="Brdtekst2"/>
        <w:jc w:val="left"/>
        <w:rPr>
          <w:b w:val="0"/>
          <w:bCs w:val="0"/>
          <w:sz w:val="28"/>
        </w:rPr>
      </w:pPr>
      <w:proofErr w:type="spellStart"/>
      <w:r>
        <w:rPr>
          <w:b w:val="0"/>
          <w:bCs w:val="0"/>
          <w:sz w:val="28"/>
        </w:rPr>
        <w:t>Janie</w:t>
      </w:r>
      <w:proofErr w:type="spellEnd"/>
      <w:r>
        <w:rPr>
          <w:b w:val="0"/>
          <w:bCs w:val="0"/>
          <w:sz w:val="28"/>
        </w:rPr>
        <w:t xml:space="preserve"> </w:t>
      </w:r>
      <w:proofErr w:type="spellStart"/>
      <w:r>
        <w:rPr>
          <w:b w:val="0"/>
          <w:bCs w:val="0"/>
          <w:sz w:val="28"/>
        </w:rPr>
        <w:t>Amos</w:t>
      </w:r>
      <w:proofErr w:type="spellEnd"/>
      <w:r>
        <w:rPr>
          <w:b w:val="0"/>
          <w:bCs w:val="0"/>
          <w:sz w:val="28"/>
        </w:rPr>
        <w:t>:</w:t>
      </w:r>
      <w:r>
        <w:rPr>
          <w:b w:val="0"/>
          <w:bCs w:val="0"/>
          <w:sz w:val="28"/>
        </w:rPr>
        <w:tab/>
      </w:r>
      <w:r>
        <w:rPr>
          <w:b w:val="0"/>
          <w:bCs w:val="0"/>
          <w:sz w:val="28"/>
        </w:rPr>
        <w:tab/>
      </w:r>
      <w:r>
        <w:rPr>
          <w:b w:val="0"/>
          <w:bCs w:val="0"/>
          <w:sz w:val="28"/>
        </w:rPr>
        <w:tab/>
        <w:t>Trist</w:t>
      </w:r>
    </w:p>
    <w:p w:rsidR="00AA6655" w:rsidRDefault="00AA6655">
      <w:pPr>
        <w:pStyle w:val="Brdtekst2"/>
        <w:jc w:val="left"/>
        <w:rPr>
          <w:b w:val="0"/>
          <w:bCs w:val="0"/>
          <w:sz w:val="28"/>
        </w:rPr>
      </w:pPr>
    </w:p>
    <w:p w:rsidR="00AA6655" w:rsidRDefault="00332138">
      <w:pPr>
        <w:pStyle w:val="Brdtekst2"/>
        <w:jc w:val="both"/>
        <w:rPr>
          <w:b w:val="0"/>
          <w:bCs w:val="0"/>
          <w:sz w:val="28"/>
        </w:rPr>
      </w:pPr>
      <w:proofErr w:type="spellStart"/>
      <w:r>
        <w:rPr>
          <w:b w:val="0"/>
          <w:bCs w:val="0"/>
          <w:sz w:val="28"/>
        </w:rPr>
        <w:t>Janie</w:t>
      </w:r>
      <w:proofErr w:type="spellEnd"/>
      <w:r>
        <w:rPr>
          <w:b w:val="0"/>
          <w:bCs w:val="0"/>
          <w:sz w:val="28"/>
        </w:rPr>
        <w:t xml:space="preserve"> </w:t>
      </w:r>
      <w:proofErr w:type="spellStart"/>
      <w:r>
        <w:rPr>
          <w:b w:val="0"/>
          <w:bCs w:val="0"/>
          <w:sz w:val="28"/>
        </w:rPr>
        <w:t>Amos</w:t>
      </w:r>
      <w:proofErr w:type="spellEnd"/>
      <w:r>
        <w:rPr>
          <w:b w:val="0"/>
          <w:bCs w:val="0"/>
          <w:sz w:val="28"/>
        </w:rPr>
        <w:t>:</w:t>
      </w:r>
      <w:r>
        <w:rPr>
          <w:b w:val="0"/>
          <w:bCs w:val="0"/>
          <w:sz w:val="28"/>
        </w:rPr>
        <w:tab/>
      </w:r>
      <w:r>
        <w:rPr>
          <w:b w:val="0"/>
          <w:bCs w:val="0"/>
          <w:sz w:val="28"/>
        </w:rPr>
        <w:tab/>
      </w:r>
      <w:r>
        <w:rPr>
          <w:b w:val="0"/>
          <w:bCs w:val="0"/>
          <w:sz w:val="28"/>
        </w:rPr>
        <w:tab/>
        <w:t>Redd</w:t>
      </w:r>
    </w:p>
    <w:p w:rsidR="00AA6655" w:rsidRDefault="00AA6655">
      <w:pPr>
        <w:pStyle w:val="Brdtekst2"/>
        <w:jc w:val="both"/>
        <w:rPr>
          <w:b w:val="0"/>
          <w:bCs w:val="0"/>
          <w:sz w:val="28"/>
        </w:rPr>
      </w:pPr>
    </w:p>
    <w:p w:rsidR="00AA6655" w:rsidRDefault="00332138">
      <w:pPr>
        <w:pStyle w:val="Brdtekst2"/>
        <w:jc w:val="both"/>
        <w:rPr>
          <w:b w:val="0"/>
          <w:bCs w:val="0"/>
          <w:sz w:val="28"/>
        </w:rPr>
      </w:pPr>
      <w:r>
        <w:rPr>
          <w:b w:val="0"/>
          <w:bCs w:val="0"/>
          <w:sz w:val="28"/>
        </w:rPr>
        <w:t>Britt Karin Larsen:</w:t>
      </w:r>
      <w:r>
        <w:rPr>
          <w:b w:val="0"/>
          <w:bCs w:val="0"/>
          <w:sz w:val="28"/>
        </w:rPr>
        <w:tab/>
      </w:r>
      <w:r>
        <w:rPr>
          <w:b w:val="0"/>
          <w:bCs w:val="0"/>
          <w:sz w:val="28"/>
        </w:rPr>
        <w:tab/>
        <w:t>Ingenting er helt som før</w:t>
      </w:r>
    </w:p>
    <w:p w:rsidR="00AA6655" w:rsidRDefault="00AA6655">
      <w:pPr>
        <w:pStyle w:val="Brdtekst2"/>
        <w:jc w:val="both"/>
        <w:rPr>
          <w:b w:val="0"/>
          <w:bCs w:val="0"/>
          <w:sz w:val="28"/>
        </w:rPr>
      </w:pPr>
    </w:p>
    <w:p w:rsidR="00AA6655" w:rsidRDefault="00332138">
      <w:pPr>
        <w:pStyle w:val="Brdtekst2"/>
        <w:jc w:val="both"/>
        <w:rPr>
          <w:b w:val="0"/>
          <w:bCs w:val="0"/>
          <w:sz w:val="28"/>
        </w:rPr>
      </w:pPr>
      <w:r>
        <w:rPr>
          <w:b w:val="0"/>
          <w:bCs w:val="0"/>
          <w:sz w:val="28"/>
        </w:rPr>
        <w:t>Ivar Selmer-Olsen:</w:t>
      </w:r>
      <w:r>
        <w:rPr>
          <w:b w:val="0"/>
          <w:bCs w:val="0"/>
          <w:sz w:val="28"/>
        </w:rPr>
        <w:tab/>
      </w:r>
      <w:r>
        <w:rPr>
          <w:b w:val="0"/>
          <w:bCs w:val="0"/>
          <w:sz w:val="28"/>
        </w:rPr>
        <w:tab/>
        <w:t>Glemmekista</w:t>
      </w: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jc w:val="both"/>
        <w:rPr>
          <w:b w:val="0"/>
          <w:bCs w:val="0"/>
          <w:sz w:val="28"/>
        </w:rPr>
      </w:pPr>
    </w:p>
    <w:p w:rsidR="00AA6655" w:rsidRDefault="00AA6655">
      <w:pPr>
        <w:pStyle w:val="Brdtekst2"/>
        <w:rPr>
          <w:b w:val="0"/>
          <w:bCs w:val="0"/>
          <w:sz w:val="24"/>
        </w:rPr>
      </w:pPr>
    </w:p>
    <w:p w:rsidR="00AA6655" w:rsidRDefault="00AA6655">
      <w:pPr>
        <w:pStyle w:val="Brdtekst2"/>
        <w:jc w:val="left"/>
      </w:pPr>
    </w:p>
    <w:sectPr w:rsidR="00AA6655" w:rsidSect="00AA6655">
      <w:footerReference w:type="default" r:id="rId16"/>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E8E" w:rsidRDefault="002F3E8E">
      <w:r>
        <w:separator/>
      </w:r>
    </w:p>
  </w:endnote>
  <w:endnote w:type="continuationSeparator" w:id="0">
    <w:p w:rsidR="002F3E8E" w:rsidRDefault="002F3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Bunnteks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Bunnteks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Bunntekst"/>
      <w:jc w:val="center"/>
    </w:pPr>
    <w:r>
      <w:rPr>
        <w:rStyle w:val="Sidetall"/>
      </w:rPr>
      <w:b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Bunntekst"/>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Bunntekst"/>
      <w:jc w:val="center"/>
    </w:pPr>
    <w:r>
      <w:rPr>
        <w:rStyle w:val="Sidetall"/>
        <w:snapToGrid w:val="0"/>
      </w:rPr>
      <w:t>Beredskapsplan ved dødsfall og ulykker</w:t>
    </w:r>
    <w:r>
      <w:rPr>
        <w:rStyle w:val="Sidetall"/>
        <w:snapToGrid w:val="0"/>
      </w:rPr>
      <w:br/>
      <w:t xml:space="preserve">- </w:t>
    </w:r>
    <w:r w:rsidR="008633B5">
      <w:rPr>
        <w:rStyle w:val="Sidetall"/>
        <w:snapToGrid w:val="0"/>
      </w:rPr>
      <w:fldChar w:fldCharType="begin"/>
    </w:r>
    <w:r>
      <w:rPr>
        <w:rStyle w:val="Sidetall"/>
        <w:snapToGrid w:val="0"/>
      </w:rPr>
      <w:instrText xml:space="preserve"> PAGE </w:instrText>
    </w:r>
    <w:r w:rsidR="008633B5">
      <w:rPr>
        <w:rStyle w:val="Sidetall"/>
        <w:snapToGrid w:val="0"/>
      </w:rPr>
      <w:fldChar w:fldCharType="separate"/>
    </w:r>
    <w:r w:rsidR="00A625E6">
      <w:rPr>
        <w:rStyle w:val="Sidetall"/>
        <w:noProof/>
        <w:snapToGrid w:val="0"/>
      </w:rPr>
      <w:t>1</w:t>
    </w:r>
    <w:r w:rsidR="008633B5">
      <w:rPr>
        <w:rStyle w:val="Sidetall"/>
        <w:snapToGrid w:val="0"/>
      </w:rPr>
      <w:fldChar w:fldCharType="end"/>
    </w:r>
    <w:r>
      <w:rPr>
        <w:rStyle w:val="Sidetall"/>
        <w:snapToGrid w:val="0"/>
      </w:rPr>
      <w:t xml:space="preserve"> -</w:t>
    </w:r>
    <w:r>
      <w:rPr>
        <w:rStyle w:val="Sidetall"/>
      </w:rPr>
      <w:t xml:space="preserve"> </w:t>
    </w:r>
    <w:r>
      <w:rPr>
        <w:rStyle w:val="Sidetall"/>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E8E" w:rsidRDefault="002F3E8E">
      <w:r>
        <w:separator/>
      </w:r>
    </w:p>
  </w:footnote>
  <w:footnote w:type="continuationSeparator" w:id="0">
    <w:p w:rsidR="002F3E8E" w:rsidRDefault="002F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Top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Topptekst"/>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Topptekst"/>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E" w:rsidRDefault="002F3E8E">
    <w:pPr>
      <w:pStyle w:val="Toppteks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F5B"/>
    <w:multiLevelType w:val="multilevel"/>
    <w:tmpl w:val="21F631EA"/>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29211E1"/>
    <w:multiLevelType w:val="hybridMultilevel"/>
    <w:tmpl w:val="05168CC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15993D89"/>
    <w:multiLevelType w:val="multilevel"/>
    <w:tmpl w:val="9D8687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59E5210"/>
    <w:multiLevelType w:val="hybridMultilevel"/>
    <w:tmpl w:val="98F0C90C"/>
    <w:lvl w:ilvl="0" w:tplc="0414000F">
      <w:start w:val="1"/>
      <w:numFmt w:val="decimal"/>
      <w:lvlText w:val="%1."/>
      <w:lvlJc w:val="left"/>
      <w:pPr>
        <w:tabs>
          <w:tab w:val="num" w:pos="1776"/>
        </w:tabs>
        <w:ind w:left="1776" w:hanging="360"/>
      </w:pPr>
      <w:rPr>
        <w:rFonts w:hint="default"/>
      </w:rPr>
    </w:lvl>
    <w:lvl w:ilvl="1" w:tplc="04140019" w:tentative="1">
      <w:start w:val="1"/>
      <w:numFmt w:val="lowerLetter"/>
      <w:lvlText w:val="%2."/>
      <w:lvlJc w:val="left"/>
      <w:pPr>
        <w:tabs>
          <w:tab w:val="num" w:pos="2496"/>
        </w:tabs>
        <w:ind w:left="2496" w:hanging="360"/>
      </w:pPr>
    </w:lvl>
    <w:lvl w:ilvl="2" w:tplc="0414001B" w:tentative="1">
      <w:start w:val="1"/>
      <w:numFmt w:val="lowerRoman"/>
      <w:lvlText w:val="%3."/>
      <w:lvlJc w:val="right"/>
      <w:pPr>
        <w:tabs>
          <w:tab w:val="num" w:pos="3216"/>
        </w:tabs>
        <w:ind w:left="3216" w:hanging="180"/>
      </w:pPr>
    </w:lvl>
    <w:lvl w:ilvl="3" w:tplc="0414000F" w:tentative="1">
      <w:start w:val="1"/>
      <w:numFmt w:val="decimal"/>
      <w:lvlText w:val="%4."/>
      <w:lvlJc w:val="left"/>
      <w:pPr>
        <w:tabs>
          <w:tab w:val="num" w:pos="3936"/>
        </w:tabs>
        <w:ind w:left="3936" w:hanging="360"/>
      </w:pPr>
    </w:lvl>
    <w:lvl w:ilvl="4" w:tplc="04140019" w:tentative="1">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4">
    <w:nsid w:val="28BF5812"/>
    <w:multiLevelType w:val="hybridMultilevel"/>
    <w:tmpl w:val="E6923274"/>
    <w:lvl w:ilvl="0" w:tplc="FE743CA4">
      <w:start w:val="1"/>
      <w:numFmt w:val="decimal"/>
      <w:lvlText w:val="%1."/>
      <w:lvlJc w:val="left"/>
      <w:pPr>
        <w:tabs>
          <w:tab w:val="num" w:pos="2130"/>
        </w:tabs>
        <w:ind w:left="2130" w:hanging="360"/>
      </w:pPr>
      <w:rPr>
        <w:rFonts w:hint="default"/>
      </w:rPr>
    </w:lvl>
    <w:lvl w:ilvl="1" w:tplc="04140019" w:tentative="1">
      <w:start w:val="1"/>
      <w:numFmt w:val="lowerLetter"/>
      <w:lvlText w:val="%2."/>
      <w:lvlJc w:val="left"/>
      <w:pPr>
        <w:tabs>
          <w:tab w:val="num" w:pos="2850"/>
        </w:tabs>
        <w:ind w:left="2850" w:hanging="360"/>
      </w:pPr>
    </w:lvl>
    <w:lvl w:ilvl="2" w:tplc="0414001B" w:tentative="1">
      <w:start w:val="1"/>
      <w:numFmt w:val="lowerRoman"/>
      <w:lvlText w:val="%3."/>
      <w:lvlJc w:val="right"/>
      <w:pPr>
        <w:tabs>
          <w:tab w:val="num" w:pos="3570"/>
        </w:tabs>
        <w:ind w:left="3570" w:hanging="180"/>
      </w:pPr>
    </w:lvl>
    <w:lvl w:ilvl="3" w:tplc="0414000F" w:tentative="1">
      <w:start w:val="1"/>
      <w:numFmt w:val="decimal"/>
      <w:lvlText w:val="%4."/>
      <w:lvlJc w:val="left"/>
      <w:pPr>
        <w:tabs>
          <w:tab w:val="num" w:pos="4290"/>
        </w:tabs>
        <w:ind w:left="4290" w:hanging="360"/>
      </w:pPr>
    </w:lvl>
    <w:lvl w:ilvl="4" w:tplc="04140019" w:tentative="1">
      <w:start w:val="1"/>
      <w:numFmt w:val="lowerLetter"/>
      <w:lvlText w:val="%5."/>
      <w:lvlJc w:val="left"/>
      <w:pPr>
        <w:tabs>
          <w:tab w:val="num" w:pos="5010"/>
        </w:tabs>
        <w:ind w:left="5010" w:hanging="360"/>
      </w:pPr>
    </w:lvl>
    <w:lvl w:ilvl="5" w:tplc="0414001B" w:tentative="1">
      <w:start w:val="1"/>
      <w:numFmt w:val="lowerRoman"/>
      <w:lvlText w:val="%6."/>
      <w:lvlJc w:val="right"/>
      <w:pPr>
        <w:tabs>
          <w:tab w:val="num" w:pos="5730"/>
        </w:tabs>
        <w:ind w:left="5730" w:hanging="180"/>
      </w:pPr>
    </w:lvl>
    <w:lvl w:ilvl="6" w:tplc="0414000F" w:tentative="1">
      <w:start w:val="1"/>
      <w:numFmt w:val="decimal"/>
      <w:lvlText w:val="%7."/>
      <w:lvlJc w:val="left"/>
      <w:pPr>
        <w:tabs>
          <w:tab w:val="num" w:pos="6450"/>
        </w:tabs>
        <w:ind w:left="6450" w:hanging="360"/>
      </w:pPr>
    </w:lvl>
    <w:lvl w:ilvl="7" w:tplc="04140019" w:tentative="1">
      <w:start w:val="1"/>
      <w:numFmt w:val="lowerLetter"/>
      <w:lvlText w:val="%8."/>
      <w:lvlJc w:val="left"/>
      <w:pPr>
        <w:tabs>
          <w:tab w:val="num" w:pos="7170"/>
        </w:tabs>
        <w:ind w:left="7170" w:hanging="360"/>
      </w:pPr>
    </w:lvl>
    <w:lvl w:ilvl="8" w:tplc="0414001B" w:tentative="1">
      <w:start w:val="1"/>
      <w:numFmt w:val="lowerRoman"/>
      <w:lvlText w:val="%9."/>
      <w:lvlJc w:val="right"/>
      <w:pPr>
        <w:tabs>
          <w:tab w:val="num" w:pos="7890"/>
        </w:tabs>
        <w:ind w:left="7890" w:hanging="180"/>
      </w:pPr>
    </w:lvl>
  </w:abstractNum>
  <w:abstractNum w:abstractNumId="5">
    <w:nsid w:val="3B057057"/>
    <w:multiLevelType w:val="multilevel"/>
    <w:tmpl w:val="245EB29C"/>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D761F45"/>
    <w:multiLevelType w:val="hybridMultilevel"/>
    <w:tmpl w:val="A2F88E9A"/>
    <w:lvl w:ilvl="0" w:tplc="5186F2F8">
      <w:start w:val="1"/>
      <w:numFmt w:val="decimal"/>
      <w:lvlText w:val="%1."/>
      <w:lvlJc w:val="left"/>
      <w:pPr>
        <w:tabs>
          <w:tab w:val="num" w:pos="1413"/>
        </w:tabs>
        <w:ind w:left="1413" w:hanging="705"/>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7">
    <w:nsid w:val="3DC44F47"/>
    <w:multiLevelType w:val="hybridMultilevel"/>
    <w:tmpl w:val="F2F64976"/>
    <w:lvl w:ilvl="0" w:tplc="E7F414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40003">
      <w:start w:val="1"/>
      <w:numFmt w:val="bullet"/>
      <w:lvlText w:val="o"/>
      <w:lvlJc w:val="left"/>
      <w:pPr>
        <w:tabs>
          <w:tab w:val="num" w:pos="2490"/>
        </w:tabs>
        <w:ind w:left="2490" w:hanging="360"/>
      </w:pPr>
      <w:rPr>
        <w:rFonts w:ascii="Courier New" w:hAnsi="Courier New" w:hint="default"/>
      </w:rPr>
    </w:lvl>
    <w:lvl w:ilvl="2" w:tplc="04140005">
      <w:start w:val="1"/>
      <w:numFmt w:val="bullet"/>
      <w:lvlText w:val=""/>
      <w:lvlJc w:val="left"/>
      <w:pPr>
        <w:tabs>
          <w:tab w:val="num" w:pos="3210"/>
        </w:tabs>
        <w:ind w:left="3210" w:hanging="360"/>
      </w:pPr>
      <w:rPr>
        <w:rFonts w:ascii="Wingdings" w:hAnsi="Wingdings" w:hint="default"/>
      </w:rPr>
    </w:lvl>
    <w:lvl w:ilvl="3" w:tplc="04140001">
      <w:start w:val="1"/>
      <w:numFmt w:val="bullet"/>
      <w:lvlText w:val=""/>
      <w:lvlJc w:val="left"/>
      <w:pPr>
        <w:tabs>
          <w:tab w:val="num" w:pos="3930"/>
        </w:tabs>
        <w:ind w:left="3930" w:hanging="360"/>
      </w:pPr>
      <w:rPr>
        <w:rFonts w:ascii="Symbol" w:hAnsi="Symbol" w:hint="default"/>
      </w:rPr>
    </w:lvl>
    <w:lvl w:ilvl="4" w:tplc="04140003" w:tentative="1">
      <w:start w:val="1"/>
      <w:numFmt w:val="bullet"/>
      <w:lvlText w:val="o"/>
      <w:lvlJc w:val="left"/>
      <w:pPr>
        <w:tabs>
          <w:tab w:val="num" w:pos="4650"/>
        </w:tabs>
        <w:ind w:left="4650" w:hanging="360"/>
      </w:pPr>
      <w:rPr>
        <w:rFonts w:ascii="Courier New" w:hAnsi="Courier New" w:hint="default"/>
      </w:rPr>
    </w:lvl>
    <w:lvl w:ilvl="5" w:tplc="04140005" w:tentative="1">
      <w:start w:val="1"/>
      <w:numFmt w:val="bullet"/>
      <w:lvlText w:val=""/>
      <w:lvlJc w:val="left"/>
      <w:pPr>
        <w:tabs>
          <w:tab w:val="num" w:pos="5370"/>
        </w:tabs>
        <w:ind w:left="5370" w:hanging="360"/>
      </w:pPr>
      <w:rPr>
        <w:rFonts w:ascii="Wingdings" w:hAnsi="Wingdings" w:hint="default"/>
      </w:rPr>
    </w:lvl>
    <w:lvl w:ilvl="6" w:tplc="04140001" w:tentative="1">
      <w:start w:val="1"/>
      <w:numFmt w:val="bullet"/>
      <w:lvlText w:val=""/>
      <w:lvlJc w:val="left"/>
      <w:pPr>
        <w:tabs>
          <w:tab w:val="num" w:pos="6090"/>
        </w:tabs>
        <w:ind w:left="6090" w:hanging="360"/>
      </w:pPr>
      <w:rPr>
        <w:rFonts w:ascii="Symbol" w:hAnsi="Symbol" w:hint="default"/>
      </w:rPr>
    </w:lvl>
    <w:lvl w:ilvl="7" w:tplc="04140003" w:tentative="1">
      <w:start w:val="1"/>
      <w:numFmt w:val="bullet"/>
      <w:lvlText w:val="o"/>
      <w:lvlJc w:val="left"/>
      <w:pPr>
        <w:tabs>
          <w:tab w:val="num" w:pos="6810"/>
        </w:tabs>
        <w:ind w:left="6810" w:hanging="360"/>
      </w:pPr>
      <w:rPr>
        <w:rFonts w:ascii="Courier New" w:hAnsi="Courier New" w:hint="default"/>
      </w:rPr>
    </w:lvl>
    <w:lvl w:ilvl="8" w:tplc="04140005" w:tentative="1">
      <w:start w:val="1"/>
      <w:numFmt w:val="bullet"/>
      <w:lvlText w:val=""/>
      <w:lvlJc w:val="left"/>
      <w:pPr>
        <w:tabs>
          <w:tab w:val="num" w:pos="7530"/>
        </w:tabs>
        <w:ind w:left="7530" w:hanging="360"/>
      </w:pPr>
      <w:rPr>
        <w:rFonts w:ascii="Wingdings" w:hAnsi="Wingdings" w:hint="default"/>
      </w:rPr>
    </w:lvl>
  </w:abstractNum>
  <w:abstractNum w:abstractNumId="8">
    <w:nsid w:val="41564171"/>
    <w:multiLevelType w:val="hybridMultilevel"/>
    <w:tmpl w:val="BD5C03C2"/>
    <w:lvl w:ilvl="0" w:tplc="9F88A998">
      <w:start w:val="1"/>
      <w:numFmt w:val="lowerLetter"/>
      <w:lvlText w:val="%1)"/>
      <w:lvlJc w:val="left"/>
      <w:pPr>
        <w:tabs>
          <w:tab w:val="num" w:pos="2130"/>
        </w:tabs>
        <w:ind w:left="2130" w:hanging="360"/>
      </w:pPr>
      <w:rPr>
        <w:rFonts w:hint="default"/>
      </w:rPr>
    </w:lvl>
    <w:lvl w:ilvl="1" w:tplc="04140019" w:tentative="1">
      <w:start w:val="1"/>
      <w:numFmt w:val="lowerLetter"/>
      <w:lvlText w:val="%2."/>
      <w:lvlJc w:val="left"/>
      <w:pPr>
        <w:tabs>
          <w:tab w:val="num" w:pos="2850"/>
        </w:tabs>
        <w:ind w:left="2850" w:hanging="360"/>
      </w:pPr>
    </w:lvl>
    <w:lvl w:ilvl="2" w:tplc="0414001B" w:tentative="1">
      <w:start w:val="1"/>
      <w:numFmt w:val="lowerRoman"/>
      <w:lvlText w:val="%3."/>
      <w:lvlJc w:val="right"/>
      <w:pPr>
        <w:tabs>
          <w:tab w:val="num" w:pos="3570"/>
        </w:tabs>
        <w:ind w:left="3570" w:hanging="180"/>
      </w:pPr>
    </w:lvl>
    <w:lvl w:ilvl="3" w:tplc="0414000F" w:tentative="1">
      <w:start w:val="1"/>
      <w:numFmt w:val="decimal"/>
      <w:lvlText w:val="%4."/>
      <w:lvlJc w:val="left"/>
      <w:pPr>
        <w:tabs>
          <w:tab w:val="num" w:pos="4290"/>
        </w:tabs>
        <w:ind w:left="4290" w:hanging="360"/>
      </w:pPr>
    </w:lvl>
    <w:lvl w:ilvl="4" w:tplc="04140019" w:tentative="1">
      <w:start w:val="1"/>
      <w:numFmt w:val="lowerLetter"/>
      <w:lvlText w:val="%5."/>
      <w:lvlJc w:val="left"/>
      <w:pPr>
        <w:tabs>
          <w:tab w:val="num" w:pos="5010"/>
        </w:tabs>
        <w:ind w:left="5010" w:hanging="360"/>
      </w:pPr>
    </w:lvl>
    <w:lvl w:ilvl="5" w:tplc="0414001B" w:tentative="1">
      <w:start w:val="1"/>
      <w:numFmt w:val="lowerRoman"/>
      <w:lvlText w:val="%6."/>
      <w:lvlJc w:val="right"/>
      <w:pPr>
        <w:tabs>
          <w:tab w:val="num" w:pos="5730"/>
        </w:tabs>
        <w:ind w:left="5730" w:hanging="180"/>
      </w:pPr>
    </w:lvl>
    <w:lvl w:ilvl="6" w:tplc="0414000F" w:tentative="1">
      <w:start w:val="1"/>
      <w:numFmt w:val="decimal"/>
      <w:lvlText w:val="%7."/>
      <w:lvlJc w:val="left"/>
      <w:pPr>
        <w:tabs>
          <w:tab w:val="num" w:pos="6450"/>
        </w:tabs>
        <w:ind w:left="6450" w:hanging="360"/>
      </w:pPr>
    </w:lvl>
    <w:lvl w:ilvl="7" w:tplc="04140019" w:tentative="1">
      <w:start w:val="1"/>
      <w:numFmt w:val="lowerLetter"/>
      <w:lvlText w:val="%8."/>
      <w:lvlJc w:val="left"/>
      <w:pPr>
        <w:tabs>
          <w:tab w:val="num" w:pos="7170"/>
        </w:tabs>
        <w:ind w:left="7170" w:hanging="360"/>
      </w:pPr>
    </w:lvl>
    <w:lvl w:ilvl="8" w:tplc="0414001B" w:tentative="1">
      <w:start w:val="1"/>
      <w:numFmt w:val="lowerRoman"/>
      <w:lvlText w:val="%9."/>
      <w:lvlJc w:val="right"/>
      <w:pPr>
        <w:tabs>
          <w:tab w:val="num" w:pos="7890"/>
        </w:tabs>
        <w:ind w:left="7890" w:hanging="180"/>
      </w:pPr>
    </w:lvl>
  </w:abstractNum>
  <w:abstractNum w:abstractNumId="9">
    <w:nsid w:val="446350A8"/>
    <w:multiLevelType w:val="hybridMultilevel"/>
    <w:tmpl w:val="B48AAA7E"/>
    <w:lvl w:ilvl="0" w:tplc="0414000F">
      <w:start w:val="1"/>
      <w:numFmt w:val="decimal"/>
      <w:lvlText w:val="%1."/>
      <w:lvlJc w:val="left"/>
      <w:pPr>
        <w:tabs>
          <w:tab w:val="num" w:pos="720"/>
        </w:tabs>
        <w:ind w:left="720" w:hanging="360"/>
      </w:pPr>
    </w:lvl>
    <w:lvl w:ilvl="1" w:tplc="48568724">
      <w:start w:val="1"/>
      <w:numFmt w:val="bullet"/>
      <w:lvlText w:val=""/>
      <w:lvlJc w:val="left"/>
      <w:pPr>
        <w:tabs>
          <w:tab w:val="num" w:pos="1440"/>
        </w:tabs>
        <w:ind w:left="1440" w:hanging="360"/>
      </w:pPr>
      <w:rPr>
        <w:rFonts w:ascii="Symbol" w:eastAsia="Times New Roman" w:hAnsi="Symbol" w:cs="Aria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45FA38E8"/>
    <w:multiLevelType w:val="hybridMultilevel"/>
    <w:tmpl w:val="B85C2096"/>
    <w:lvl w:ilvl="0" w:tplc="E020AE28">
      <w:start w:val="1"/>
      <w:numFmt w:val="decimal"/>
      <w:lvlText w:val="%1."/>
      <w:lvlJc w:val="left"/>
      <w:pPr>
        <w:tabs>
          <w:tab w:val="num" w:pos="2475"/>
        </w:tabs>
        <w:ind w:left="2475" w:hanging="360"/>
      </w:pPr>
      <w:rPr>
        <w:rFonts w:hint="default"/>
      </w:rPr>
    </w:lvl>
    <w:lvl w:ilvl="1" w:tplc="04140019" w:tentative="1">
      <w:start w:val="1"/>
      <w:numFmt w:val="lowerLetter"/>
      <w:lvlText w:val="%2."/>
      <w:lvlJc w:val="left"/>
      <w:pPr>
        <w:tabs>
          <w:tab w:val="num" w:pos="3195"/>
        </w:tabs>
        <w:ind w:left="3195" w:hanging="360"/>
      </w:pPr>
    </w:lvl>
    <w:lvl w:ilvl="2" w:tplc="0414001B" w:tentative="1">
      <w:start w:val="1"/>
      <w:numFmt w:val="lowerRoman"/>
      <w:lvlText w:val="%3."/>
      <w:lvlJc w:val="right"/>
      <w:pPr>
        <w:tabs>
          <w:tab w:val="num" w:pos="3915"/>
        </w:tabs>
        <w:ind w:left="3915" w:hanging="180"/>
      </w:pPr>
    </w:lvl>
    <w:lvl w:ilvl="3" w:tplc="0414000F" w:tentative="1">
      <w:start w:val="1"/>
      <w:numFmt w:val="decimal"/>
      <w:lvlText w:val="%4."/>
      <w:lvlJc w:val="left"/>
      <w:pPr>
        <w:tabs>
          <w:tab w:val="num" w:pos="4635"/>
        </w:tabs>
        <w:ind w:left="4635" w:hanging="360"/>
      </w:pPr>
    </w:lvl>
    <w:lvl w:ilvl="4" w:tplc="04140019" w:tentative="1">
      <w:start w:val="1"/>
      <w:numFmt w:val="lowerLetter"/>
      <w:lvlText w:val="%5."/>
      <w:lvlJc w:val="left"/>
      <w:pPr>
        <w:tabs>
          <w:tab w:val="num" w:pos="5355"/>
        </w:tabs>
        <w:ind w:left="5355" w:hanging="360"/>
      </w:pPr>
    </w:lvl>
    <w:lvl w:ilvl="5" w:tplc="0414001B" w:tentative="1">
      <w:start w:val="1"/>
      <w:numFmt w:val="lowerRoman"/>
      <w:lvlText w:val="%6."/>
      <w:lvlJc w:val="right"/>
      <w:pPr>
        <w:tabs>
          <w:tab w:val="num" w:pos="6075"/>
        </w:tabs>
        <w:ind w:left="6075" w:hanging="180"/>
      </w:pPr>
    </w:lvl>
    <w:lvl w:ilvl="6" w:tplc="0414000F" w:tentative="1">
      <w:start w:val="1"/>
      <w:numFmt w:val="decimal"/>
      <w:lvlText w:val="%7."/>
      <w:lvlJc w:val="left"/>
      <w:pPr>
        <w:tabs>
          <w:tab w:val="num" w:pos="6795"/>
        </w:tabs>
        <w:ind w:left="6795" w:hanging="360"/>
      </w:pPr>
    </w:lvl>
    <w:lvl w:ilvl="7" w:tplc="04140019" w:tentative="1">
      <w:start w:val="1"/>
      <w:numFmt w:val="lowerLetter"/>
      <w:lvlText w:val="%8."/>
      <w:lvlJc w:val="left"/>
      <w:pPr>
        <w:tabs>
          <w:tab w:val="num" w:pos="7515"/>
        </w:tabs>
        <w:ind w:left="7515" w:hanging="360"/>
      </w:pPr>
    </w:lvl>
    <w:lvl w:ilvl="8" w:tplc="0414001B" w:tentative="1">
      <w:start w:val="1"/>
      <w:numFmt w:val="lowerRoman"/>
      <w:lvlText w:val="%9."/>
      <w:lvlJc w:val="right"/>
      <w:pPr>
        <w:tabs>
          <w:tab w:val="num" w:pos="8235"/>
        </w:tabs>
        <w:ind w:left="8235" w:hanging="180"/>
      </w:pPr>
    </w:lvl>
  </w:abstractNum>
  <w:abstractNum w:abstractNumId="11">
    <w:nsid w:val="4A820EDB"/>
    <w:multiLevelType w:val="hybridMultilevel"/>
    <w:tmpl w:val="A390457E"/>
    <w:lvl w:ilvl="0" w:tplc="DCE4A86C">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4F3E51E4"/>
    <w:multiLevelType w:val="multilevel"/>
    <w:tmpl w:val="E3025AF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485346D"/>
    <w:multiLevelType w:val="multilevel"/>
    <w:tmpl w:val="DD00E678"/>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8AE6491"/>
    <w:multiLevelType w:val="multilevel"/>
    <w:tmpl w:val="ACBC464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D4A3AEF"/>
    <w:multiLevelType w:val="hybridMultilevel"/>
    <w:tmpl w:val="6834F650"/>
    <w:lvl w:ilvl="0" w:tplc="E7F4148E">
      <w:start w:val="1"/>
      <w:numFmt w:val="bullet"/>
      <w:lvlText w:val="-"/>
      <w:lvlJc w:val="left"/>
      <w:pPr>
        <w:tabs>
          <w:tab w:val="num" w:pos="3180"/>
        </w:tabs>
        <w:ind w:left="3180" w:hanging="360"/>
      </w:pPr>
      <w:rPr>
        <w:rFonts w:ascii="Times New Roman" w:eastAsia="Times New Roman" w:hAnsi="Times New Roman" w:cs="Times New Roman" w:hint="default"/>
      </w:rPr>
    </w:lvl>
    <w:lvl w:ilvl="1" w:tplc="04140003">
      <w:start w:val="1"/>
      <w:numFmt w:val="bullet"/>
      <w:lvlText w:val="o"/>
      <w:lvlJc w:val="left"/>
      <w:pPr>
        <w:tabs>
          <w:tab w:val="num" w:pos="2850"/>
        </w:tabs>
        <w:ind w:left="2850" w:hanging="360"/>
      </w:pPr>
      <w:rPr>
        <w:rFonts w:ascii="Courier New" w:hAnsi="Courier New" w:hint="default"/>
      </w:rPr>
    </w:lvl>
    <w:lvl w:ilvl="2" w:tplc="04140005" w:tentative="1">
      <w:start w:val="1"/>
      <w:numFmt w:val="bullet"/>
      <w:lvlText w:val=""/>
      <w:lvlJc w:val="left"/>
      <w:pPr>
        <w:tabs>
          <w:tab w:val="num" w:pos="3570"/>
        </w:tabs>
        <w:ind w:left="3570" w:hanging="360"/>
      </w:pPr>
      <w:rPr>
        <w:rFonts w:ascii="Wingdings" w:hAnsi="Wingdings" w:hint="default"/>
      </w:rPr>
    </w:lvl>
    <w:lvl w:ilvl="3" w:tplc="04140001" w:tentative="1">
      <w:start w:val="1"/>
      <w:numFmt w:val="bullet"/>
      <w:lvlText w:val=""/>
      <w:lvlJc w:val="left"/>
      <w:pPr>
        <w:tabs>
          <w:tab w:val="num" w:pos="4290"/>
        </w:tabs>
        <w:ind w:left="4290" w:hanging="360"/>
      </w:pPr>
      <w:rPr>
        <w:rFonts w:ascii="Symbol" w:hAnsi="Symbol" w:hint="default"/>
      </w:rPr>
    </w:lvl>
    <w:lvl w:ilvl="4" w:tplc="04140003" w:tentative="1">
      <w:start w:val="1"/>
      <w:numFmt w:val="bullet"/>
      <w:lvlText w:val="o"/>
      <w:lvlJc w:val="left"/>
      <w:pPr>
        <w:tabs>
          <w:tab w:val="num" w:pos="5010"/>
        </w:tabs>
        <w:ind w:left="5010" w:hanging="360"/>
      </w:pPr>
      <w:rPr>
        <w:rFonts w:ascii="Courier New" w:hAnsi="Courier New" w:hint="default"/>
      </w:rPr>
    </w:lvl>
    <w:lvl w:ilvl="5" w:tplc="04140005" w:tentative="1">
      <w:start w:val="1"/>
      <w:numFmt w:val="bullet"/>
      <w:lvlText w:val=""/>
      <w:lvlJc w:val="left"/>
      <w:pPr>
        <w:tabs>
          <w:tab w:val="num" w:pos="5730"/>
        </w:tabs>
        <w:ind w:left="5730" w:hanging="360"/>
      </w:pPr>
      <w:rPr>
        <w:rFonts w:ascii="Wingdings" w:hAnsi="Wingdings" w:hint="default"/>
      </w:rPr>
    </w:lvl>
    <w:lvl w:ilvl="6" w:tplc="04140001" w:tentative="1">
      <w:start w:val="1"/>
      <w:numFmt w:val="bullet"/>
      <w:lvlText w:val=""/>
      <w:lvlJc w:val="left"/>
      <w:pPr>
        <w:tabs>
          <w:tab w:val="num" w:pos="6450"/>
        </w:tabs>
        <w:ind w:left="6450" w:hanging="360"/>
      </w:pPr>
      <w:rPr>
        <w:rFonts w:ascii="Symbol" w:hAnsi="Symbol" w:hint="default"/>
      </w:rPr>
    </w:lvl>
    <w:lvl w:ilvl="7" w:tplc="04140003" w:tentative="1">
      <w:start w:val="1"/>
      <w:numFmt w:val="bullet"/>
      <w:lvlText w:val="o"/>
      <w:lvlJc w:val="left"/>
      <w:pPr>
        <w:tabs>
          <w:tab w:val="num" w:pos="7170"/>
        </w:tabs>
        <w:ind w:left="7170" w:hanging="360"/>
      </w:pPr>
      <w:rPr>
        <w:rFonts w:ascii="Courier New" w:hAnsi="Courier New" w:hint="default"/>
      </w:rPr>
    </w:lvl>
    <w:lvl w:ilvl="8" w:tplc="04140005" w:tentative="1">
      <w:start w:val="1"/>
      <w:numFmt w:val="bullet"/>
      <w:lvlText w:val=""/>
      <w:lvlJc w:val="left"/>
      <w:pPr>
        <w:tabs>
          <w:tab w:val="num" w:pos="7890"/>
        </w:tabs>
        <w:ind w:left="7890" w:hanging="360"/>
      </w:pPr>
      <w:rPr>
        <w:rFonts w:ascii="Wingdings" w:hAnsi="Wingdings" w:hint="default"/>
      </w:rPr>
    </w:lvl>
  </w:abstractNum>
  <w:abstractNum w:abstractNumId="16">
    <w:nsid w:val="636B3F7C"/>
    <w:multiLevelType w:val="hybridMultilevel"/>
    <w:tmpl w:val="88CECFAA"/>
    <w:lvl w:ilvl="0" w:tplc="04140005">
      <w:start w:val="1"/>
      <w:numFmt w:val="bullet"/>
      <w:lvlText w:val=""/>
      <w:lvlJc w:val="left"/>
      <w:pPr>
        <w:tabs>
          <w:tab w:val="num" w:pos="720"/>
        </w:tabs>
        <w:ind w:left="720" w:hanging="360"/>
      </w:pPr>
      <w:rPr>
        <w:rFonts w:ascii="Wingdings" w:hAnsi="Wingdings" w:hint="default"/>
      </w:rPr>
    </w:lvl>
    <w:lvl w:ilvl="1" w:tplc="0414000F">
      <w:start w:val="1"/>
      <w:numFmt w:val="decimal"/>
      <w:lvlText w:val="%2."/>
      <w:lvlJc w:val="left"/>
      <w:pPr>
        <w:tabs>
          <w:tab w:val="num" w:pos="1440"/>
        </w:tabs>
        <w:ind w:left="1440" w:hanging="360"/>
      </w:p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nsid w:val="69B21F75"/>
    <w:multiLevelType w:val="multilevel"/>
    <w:tmpl w:val="7B88912E"/>
    <w:lvl w:ilvl="0">
      <w:start w:val="1"/>
      <w:numFmt w:val="decimal"/>
      <w:lvlText w:val="%1."/>
      <w:lvlJc w:val="left"/>
      <w:pPr>
        <w:tabs>
          <w:tab w:val="num" w:pos="1410"/>
        </w:tabs>
        <w:ind w:left="1410" w:hanging="1110"/>
      </w:pPr>
      <w:rPr>
        <w:rFonts w:hint="default"/>
      </w:rPr>
    </w:lvl>
    <w:lvl w:ilvl="1">
      <w:start w:val="1"/>
      <w:numFmt w:val="decimal"/>
      <w:isLgl/>
      <w:lvlText w:val="%1.%2"/>
      <w:lvlJc w:val="left"/>
      <w:pPr>
        <w:tabs>
          <w:tab w:val="num" w:pos="1410"/>
        </w:tabs>
        <w:ind w:left="1410" w:hanging="1110"/>
      </w:pPr>
      <w:rPr>
        <w:rFonts w:hint="default"/>
      </w:rPr>
    </w:lvl>
    <w:lvl w:ilvl="2">
      <w:start w:val="1"/>
      <w:numFmt w:val="decimal"/>
      <w:isLgl/>
      <w:lvlText w:val="%1.%2.%3"/>
      <w:lvlJc w:val="left"/>
      <w:pPr>
        <w:tabs>
          <w:tab w:val="num" w:pos="1410"/>
        </w:tabs>
        <w:ind w:left="1410" w:hanging="1110"/>
      </w:pPr>
      <w:rPr>
        <w:rFonts w:hint="default"/>
      </w:rPr>
    </w:lvl>
    <w:lvl w:ilvl="3">
      <w:start w:val="1"/>
      <w:numFmt w:val="decimal"/>
      <w:isLgl/>
      <w:lvlText w:val="%1.%2.%3.%4"/>
      <w:lvlJc w:val="left"/>
      <w:pPr>
        <w:tabs>
          <w:tab w:val="num" w:pos="1410"/>
        </w:tabs>
        <w:ind w:left="1410" w:hanging="111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100"/>
        </w:tabs>
        <w:ind w:left="2100" w:hanging="180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18">
    <w:nsid w:val="7755455F"/>
    <w:multiLevelType w:val="multilevel"/>
    <w:tmpl w:val="225A63C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3"/>
  </w:num>
  <w:num w:numId="3">
    <w:abstractNumId w:val="6"/>
  </w:num>
  <w:num w:numId="4">
    <w:abstractNumId w:val="2"/>
  </w:num>
  <w:num w:numId="5">
    <w:abstractNumId w:val="7"/>
  </w:num>
  <w:num w:numId="6">
    <w:abstractNumId w:val="15"/>
  </w:num>
  <w:num w:numId="7">
    <w:abstractNumId w:val="12"/>
  </w:num>
  <w:num w:numId="8">
    <w:abstractNumId w:val="13"/>
  </w:num>
  <w:num w:numId="9">
    <w:abstractNumId w:val="4"/>
  </w:num>
  <w:num w:numId="10">
    <w:abstractNumId w:val="17"/>
  </w:num>
  <w:num w:numId="11">
    <w:abstractNumId w:val="8"/>
  </w:num>
  <w:num w:numId="12">
    <w:abstractNumId w:val="9"/>
  </w:num>
  <w:num w:numId="13">
    <w:abstractNumId w:val="18"/>
  </w:num>
  <w:num w:numId="14">
    <w:abstractNumId w:val="14"/>
  </w:num>
  <w:num w:numId="15">
    <w:abstractNumId w:val="5"/>
  </w:num>
  <w:num w:numId="16">
    <w:abstractNumId w:val="0"/>
  </w:num>
  <w:num w:numId="17">
    <w:abstractNumId w:val="16"/>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rsids>
    <w:rsidRoot w:val="00332138"/>
    <w:rsid w:val="000E0B94"/>
    <w:rsid w:val="002F3E8E"/>
    <w:rsid w:val="00332138"/>
    <w:rsid w:val="008633B5"/>
    <w:rsid w:val="00A625E6"/>
    <w:rsid w:val="00AA6655"/>
    <w:rsid w:val="00C807D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55"/>
    <w:rPr>
      <w:rFonts w:ascii="Arial" w:hAnsi="Arial" w:cs="Arial"/>
      <w:sz w:val="24"/>
      <w:szCs w:val="24"/>
    </w:rPr>
  </w:style>
  <w:style w:type="paragraph" w:styleId="Overskrift1">
    <w:name w:val="heading 1"/>
    <w:basedOn w:val="Normal"/>
    <w:next w:val="Normal"/>
    <w:qFormat/>
    <w:rsid w:val="00AA6655"/>
    <w:pPr>
      <w:keepNext/>
      <w:jc w:val="center"/>
      <w:outlineLvl w:val="0"/>
    </w:pPr>
    <w:rPr>
      <w:sz w:val="72"/>
    </w:rPr>
  </w:style>
  <w:style w:type="paragraph" w:styleId="Overskrift2">
    <w:name w:val="heading 2"/>
    <w:basedOn w:val="Normal"/>
    <w:next w:val="Normal"/>
    <w:qFormat/>
    <w:rsid w:val="00AA6655"/>
    <w:pPr>
      <w:keepNext/>
      <w:jc w:val="center"/>
      <w:outlineLvl w:val="1"/>
    </w:pPr>
    <w:rPr>
      <w:b/>
      <w:bCs/>
      <w:sz w:val="72"/>
    </w:rPr>
  </w:style>
  <w:style w:type="paragraph" w:styleId="Overskrift3">
    <w:name w:val="heading 3"/>
    <w:basedOn w:val="Normal"/>
    <w:next w:val="Normal"/>
    <w:qFormat/>
    <w:rsid w:val="00AA6655"/>
    <w:pPr>
      <w:keepNext/>
      <w:outlineLvl w:val="2"/>
    </w:pPr>
    <w:rPr>
      <w:b/>
      <w:bCs/>
      <w:sz w:val="36"/>
    </w:rPr>
  </w:style>
  <w:style w:type="paragraph" w:styleId="Overskrift4">
    <w:name w:val="heading 4"/>
    <w:basedOn w:val="Normal"/>
    <w:next w:val="Normal"/>
    <w:qFormat/>
    <w:rsid w:val="00AA6655"/>
    <w:pPr>
      <w:keepNext/>
      <w:outlineLvl w:val="3"/>
    </w:pPr>
    <w:rPr>
      <w:b/>
      <w:bCs/>
      <w:sz w:val="28"/>
    </w:rPr>
  </w:style>
  <w:style w:type="paragraph" w:styleId="Overskrift5">
    <w:name w:val="heading 5"/>
    <w:basedOn w:val="Normal"/>
    <w:next w:val="Normal"/>
    <w:qFormat/>
    <w:rsid w:val="00AA6655"/>
    <w:pPr>
      <w:keepNext/>
      <w:jc w:val="center"/>
      <w:outlineLvl w:val="4"/>
    </w:pPr>
    <w:rPr>
      <w:b/>
      <w:bCs/>
      <w:sz w:val="36"/>
    </w:rPr>
  </w:style>
  <w:style w:type="paragraph" w:styleId="Overskrift6">
    <w:name w:val="heading 6"/>
    <w:basedOn w:val="Normal"/>
    <w:next w:val="Normal"/>
    <w:qFormat/>
    <w:rsid w:val="00AA6655"/>
    <w:pPr>
      <w:keepNext/>
      <w:outlineLvl w:val="5"/>
    </w:pPr>
    <w:rPr>
      <w:b/>
      <w:bCs/>
      <w:sz w:val="40"/>
    </w:rPr>
  </w:style>
  <w:style w:type="paragraph" w:styleId="Overskrift7">
    <w:name w:val="heading 7"/>
    <w:basedOn w:val="Normal"/>
    <w:next w:val="Normal"/>
    <w:qFormat/>
    <w:rsid w:val="00AA6655"/>
    <w:pPr>
      <w:keepNext/>
      <w:ind w:left="1416" w:hanging="1116"/>
      <w:outlineLvl w:val="6"/>
    </w:pPr>
    <w:rPr>
      <w:b/>
      <w:bCs/>
      <w:sz w:val="40"/>
    </w:rPr>
  </w:style>
  <w:style w:type="paragraph" w:styleId="Overskrift8">
    <w:name w:val="heading 8"/>
    <w:basedOn w:val="Normal"/>
    <w:next w:val="Normal"/>
    <w:qFormat/>
    <w:rsid w:val="00AA6655"/>
    <w:pPr>
      <w:keepNext/>
      <w:outlineLvl w:val="7"/>
    </w:pPr>
    <w:rPr>
      <w:b/>
      <w:bCs/>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AA6655"/>
    <w:rPr>
      <w:sz w:val="28"/>
    </w:rPr>
  </w:style>
  <w:style w:type="paragraph" w:styleId="Brdtekstinnrykk">
    <w:name w:val="Body Text Indent"/>
    <w:basedOn w:val="Normal"/>
    <w:semiHidden/>
    <w:rsid w:val="00AA6655"/>
    <w:pPr>
      <w:ind w:left="360"/>
    </w:pPr>
    <w:rPr>
      <w:sz w:val="28"/>
    </w:rPr>
  </w:style>
  <w:style w:type="paragraph" w:styleId="Fotnotetekst">
    <w:name w:val="footnote text"/>
    <w:basedOn w:val="Normal"/>
    <w:semiHidden/>
    <w:rsid w:val="00AA6655"/>
    <w:rPr>
      <w:sz w:val="20"/>
      <w:szCs w:val="20"/>
    </w:rPr>
  </w:style>
  <w:style w:type="character" w:styleId="Fotnotereferanse">
    <w:name w:val="footnote reference"/>
    <w:basedOn w:val="Standardskriftforavsnitt"/>
    <w:semiHidden/>
    <w:rsid w:val="00AA6655"/>
    <w:rPr>
      <w:vertAlign w:val="superscript"/>
    </w:rPr>
  </w:style>
  <w:style w:type="character" w:styleId="Merknadsreferanse">
    <w:name w:val="annotation reference"/>
    <w:basedOn w:val="Standardskriftforavsnitt"/>
    <w:semiHidden/>
    <w:rsid w:val="00AA6655"/>
    <w:rPr>
      <w:sz w:val="16"/>
      <w:szCs w:val="16"/>
    </w:rPr>
  </w:style>
  <w:style w:type="paragraph" w:styleId="Merknadstekst">
    <w:name w:val="annotation text"/>
    <w:basedOn w:val="Normal"/>
    <w:semiHidden/>
    <w:rsid w:val="00AA6655"/>
    <w:rPr>
      <w:sz w:val="20"/>
      <w:szCs w:val="20"/>
    </w:rPr>
  </w:style>
  <w:style w:type="paragraph" w:styleId="Brdtekst2">
    <w:name w:val="Body Text 2"/>
    <w:basedOn w:val="Normal"/>
    <w:semiHidden/>
    <w:rsid w:val="00AA6655"/>
    <w:pPr>
      <w:jc w:val="center"/>
    </w:pPr>
    <w:rPr>
      <w:b/>
      <w:bCs/>
      <w:sz w:val="48"/>
    </w:rPr>
  </w:style>
  <w:style w:type="paragraph" w:styleId="Topptekst">
    <w:name w:val="header"/>
    <w:basedOn w:val="Normal"/>
    <w:semiHidden/>
    <w:rsid w:val="00AA6655"/>
    <w:pPr>
      <w:tabs>
        <w:tab w:val="center" w:pos="4536"/>
        <w:tab w:val="right" w:pos="9072"/>
      </w:tabs>
    </w:pPr>
  </w:style>
  <w:style w:type="paragraph" w:styleId="Bunntekst">
    <w:name w:val="footer"/>
    <w:basedOn w:val="Normal"/>
    <w:semiHidden/>
    <w:rsid w:val="00AA6655"/>
    <w:pPr>
      <w:tabs>
        <w:tab w:val="center" w:pos="4536"/>
        <w:tab w:val="right" w:pos="9072"/>
      </w:tabs>
    </w:pPr>
  </w:style>
  <w:style w:type="character" w:styleId="Sidetall">
    <w:name w:val="page number"/>
    <w:basedOn w:val="Standardskriftforavsnitt"/>
    <w:semiHidden/>
    <w:rsid w:val="00AA6655"/>
  </w:style>
  <w:style w:type="paragraph" w:styleId="Bobletekst">
    <w:name w:val="Balloon Text"/>
    <w:basedOn w:val="Normal"/>
    <w:link w:val="BobletekstTegn"/>
    <w:uiPriority w:val="99"/>
    <w:semiHidden/>
    <w:unhideWhenUsed/>
    <w:rsid w:val="00A625E6"/>
    <w:rPr>
      <w:rFonts w:ascii="Tahoma" w:hAnsi="Tahoma" w:cs="Tahoma"/>
      <w:sz w:val="16"/>
      <w:szCs w:val="16"/>
    </w:rPr>
  </w:style>
  <w:style w:type="character" w:customStyle="1" w:styleId="BobletekstTegn">
    <w:name w:val="Bobletekst Tegn"/>
    <w:basedOn w:val="Standardskriftforavsnitt"/>
    <w:link w:val="Bobletekst"/>
    <w:uiPriority w:val="99"/>
    <w:semiHidden/>
    <w:rsid w:val="00A62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1870</Words>
  <Characters>9946</Characters>
  <Application>Microsoft Office Word</Application>
  <DocSecurity>0</DocSecurity>
  <Lines>82</Lines>
  <Paragraphs>23</Paragraphs>
  <ScaleCrop>false</ScaleCrop>
  <HeadingPairs>
    <vt:vector size="4" baseType="variant">
      <vt:variant>
        <vt:lpstr>Tittel</vt:lpstr>
      </vt:variant>
      <vt:variant>
        <vt:i4>1</vt:i4>
      </vt:variant>
      <vt:variant>
        <vt:lpstr>Overskrifter</vt:lpstr>
      </vt:variant>
      <vt:variant>
        <vt:i4>7</vt:i4>
      </vt:variant>
    </vt:vector>
  </HeadingPairs>
  <TitlesOfParts>
    <vt:vector size="8" baseType="lpstr">
      <vt:lpstr>Beredskapsplan ved</vt:lpstr>
      <vt:lpstr/>
      <vt:lpstr/>
      <vt:lpstr>Beredskapsplan ved </vt:lpstr>
      <vt:lpstr>    DØDSFALL  OG  ULYKKER</vt:lpstr>
      <vt:lpstr>        </vt:lpstr>
      <vt:lpstr>        </vt:lpstr>
      <vt:lpstr>        INNHOLD</vt:lpstr>
    </vt:vector>
  </TitlesOfParts>
  <Company>Bindal kommune</Company>
  <LinksUpToDate>false</LinksUpToDate>
  <CharactersWithSpaces>11793</CharactersWithSpaces>
  <SharedDoc>false</SharedDoc>
  <HLinks>
    <vt:vector size="6" baseType="variant">
      <vt:variant>
        <vt:i4>6160444</vt:i4>
      </vt:variant>
      <vt:variant>
        <vt:i4>-1</vt:i4>
      </vt:variant>
      <vt:variant>
        <vt:i4>1026</vt:i4>
      </vt:variant>
      <vt:variant>
        <vt:i4>1</vt:i4>
      </vt:variant>
      <vt:variant>
        <vt:lpwstr>C:\Documents and Settings\Administrator\My Documents\My Pictures\binfri-logo.jpg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Beredskapsplan ved</dc:title>
  <dc:creator>Aud Liasjø</dc:creator>
  <cp:lastModifiedBy>Steinar Heimstad</cp:lastModifiedBy>
  <cp:revision>3</cp:revision>
  <cp:lastPrinted>2003-03-20T09:43:00Z</cp:lastPrinted>
  <dcterms:created xsi:type="dcterms:W3CDTF">2013-10-24T12:21:00Z</dcterms:created>
  <dcterms:modified xsi:type="dcterms:W3CDTF">2013-10-24T12:22:00Z</dcterms:modified>
</cp:coreProperties>
</file>